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14F9" w14:textId="0342074E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LESIÓN </w:t>
      </w:r>
      <w:proofErr w:type="gramStart"/>
      <w:r w:rsidRPr="00586F1A">
        <w:rPr>
          <w:lang w:val="es-ES"/>
        </w:rPr>
        <w:t xml:space="preserve">CEREBRAL  </w:t>
      </w:r>
      <w:r>
        <w:rPr>
          <w:lang w:val="es-ES"/>
        </w:rPr>
        <w:t>Y</w:t>
      </w:r>
      <w:proofErr w:type="gramEnd"/>
      <w:r>
        <w:rPr>
          <w:lang w:val="es-ES"/>
        </w:rPr>
        <w:t xml:space="preserve"> EL</w:t>
      </w:r>
    </w:p>
    <w:p w14:paraId="28EA68B9" w14:textId="7AF98179" w:rsidR="00B8521D" w:rsidRDefault="00586F1A" w:rsidP="00586F1A">
      <w:pPr>
        <w:rPr>
          <w:lang w:val="es-ES"/>
        </w:rPr>
      </w:pPr>
      <w:r w:rsidRPr="00586F1A">
        <w:rPr>
          <w:lang w:val="es-ES"/>
        </w:rPr>
        <w:t xml:space="preserve"> SISTEMA DE JUSTICIA JUVENIL</w:t>
      </w:r>
    </w:p>
    <w:p w14:paraId="190FCF7D" w14:textId="77777777" w:rsidR="00586F1A" w:rsidRPr="00B8521D" w:rsidRDefault="00586F1A" w:rsidP="00586F1A">
      <w:pPr>
        <w:rPr>
          <w:lang w:val="es-ES"/>
        </w:rPr>
      </w:pPr>
    </w:p>
    <w:p w14:paraId="7D30B599" w14:textId="212433B9" w:rsidR="00347DF6" w:rsidRDefault="00586F1A" w:rsidP="00347DF6">
      <w:pPr>
        <w:rPr>
          <w:lang w:val="es-ES"/>
        </w:rPr>
      </w:pPr>
      <w:r w:rsidRPr="00586F1A">
        <w:rPr>
          <w:lang w:val="es-ES"/>
        </w:rPr>
        <w:t>Los jóvenes con Lesión Cerebral Traumática (TBI, por sus siglas en inglés) implicados en procesos judiciales tienen: más angustia psiquiátrica, un inicio más temprano en conductas delictivas, drogadicción más temprana, mayor consumo de drogas psicoactivas a lo largo de la vida y tendencias suicidas.</w:t>
      </w:r>
    </w:p>
    <w:p w14:paraId="45F126BC" w14:textId="77777777" w:rsidR="00586F1A" w:rsidRPr="00B8521D" w:rsidRDefault="00586F1A" w:rsidP="00347DF6">
      <w:pPr>
        <w:rPr>
          <w:lang w:val="es-ES"/>
        </w:rPr>
      </w:pPr>
    </w:p>
    <w:p w14:paraId="1667FC3D" w14:textId="501154B0" w:rsidR="00347DF6" w:rsidRPr="00586F1A" w:rsidRDefault="00586F1A" w:rsidP="00347DF6">
      <w:pPr>
        <w:rPr>
          <w:lang w:val="es-ES"/>
        </w:rPr>
      </w:pPr>
      <w:r>
        <w:rPr>
          <w:lang w:val="es-ES"/>
        </w:rPr>
        <w:t>67</w:t>
      </w:r>
      <w:r w:rsidR="00347DF6" w:rsidRPr="00586F1A">
        <w:rPr>
          <w:lang w:val="es-ES"/>
        </w:rPr>
        <w:t>%</w:t>
      </w:r>
    </w:p>
    <w:p w14:paraId="10B215C3" w14:textId="125249DE" w:rsidR="00347DF6" w:rsidRDefault="00586F1A" w:rsidP="00347DF6">
      <w:pPr>
        <w:rPr>
          <w:lang w:val="es-ES"/>
        </w:rPr>
      </w:pPr>
      <w:r w:rsidRPr="00586F1A">
        <w:rPr>
          <w:lang w:val="es-ES"/>
        </w:rPr>
        <w:t>Hasta el 67% de los jóvenes detenidos tienen antecedentes de lesión cerebral.</w:t>
      </w:r>
    </w:p>
    <w:p w14:paraId="66D8A903" w14:textId="17EA95A2" w:rsidR="00586F1A" w:rsidRPr="00B8521D" w:rsidRDefault="00586F1A" w:rsidP="00347DF6">
      <w:pPr>
        <w:rPr>
          <w:lang w:val="es-ES"/>
        </w:rPr>
      </w:pPr>
      <w:r w:rsidRPr="00586F1A">
        <w:rPr>
          <w:lang w:val="es-ES"/>
        </w:rPr>
        <w:t>En la mayoría de los casos, la lesión cerebral ocurrió antes del delito.</w:t>
      </w:r>
    </w:p>
    <w:p w14:paraId="237B56CD" w14:textId="77777777" w:rsidR="00347DF6" w:rsidRPr="00B8521D" w:rsidRDefault="00347DF6" w:rsidP="00347DF6">
      <w:pPr>
        <w:rPr>
          <w:lang w:val="es-ES"/>
        </w:rPr>
      </w:pPr>
    </w:p>
    <w:p w14:paraId="202A681A" w14:textId="22073BE4" w:rsidR="00347DF6" w:rsidRPr="00586F1A" w:rsidRDefault="00586F1A" w:rsidP="00586F1A">
      <w:pPr>
        <w:rPr>
          <w:lang w:val="es-ES"/>
        </w:rPr>
      </w:pPr>
      <w:r w:rsidRPr="00586F1A">
        <w:rPr>
          <w:lang w:val="es-ES"/>
        </w:rPr>
        <w:t>3.38 veces</w:t>
      </w:r>
    </w:p>
    <w:p w14:paraId="74C86F5F" w14:textId="0EF93E79" w:rsidR="00347DF6" w:rsidRPr="00B8521D" w:rsidRDefault="00586F1A" w:rsidP="00347DF6">
      <w:pPr>
        <w:rPr>
          <w:lang w:val="es-ES"/>
        </w:rPr>
      </w:pPr>
      <w:r w:rsidRPr="00586F1A">
        <w:rPr>
          <w:lang w:val="es-ES"/>
        </w:rPr>
        <w:t>Los delincuentes juveniles tienen casi 3.4 veces más probabilidades de tener una Lesión Cerebral Traumática que los jóvenes no implicados en procesos judiciales.</w:t>
      </w:r>
    </w:p>
    <w:p w14:paraId="13C71D60" w14:textId="77777777" w:rsidR="00347DF6" w:rsidRPr="00B8521D" w:rsidRDefault="00347DF6" w:rsidP="00347DF6">
      <w:pPr>
        <w:rPr>
          <w:lang w:val="es-ES"/>
        </w:rPr>
      </w:pPr>
    </w:p>
    <w:p w14:paraId="5F04EDFE" w14:textId="27B00269" w:rsidR="00347DF6" w:rsidRPr="00B8521D" w:rsidRDefault="00586F1A" w:rsidP="00347DF6">
      <w:pPr>
        <w:rPr>
          <w:lang w:val="es-ES"/>
        </w:rPr>
      </w:pPr>
      <w:r>
        <w:rPr>
          <w:lang w:val="es-ES"/>
        </w:rPr>
        <w:t>69</w:t>
      </w:r>
      <w:r w:rsidR="00347DF6" w:rsidRPr="00B8521D">
        <w:rPr>
          <w:lang w:val="es-ES"/>
        </w:rPr>
        <w:t>%</w:t>
      </w:r>
    </w:p>
    <w:p w14:paraId="277F6C11" w14:textId="7192CF2B" w:rsidR="00347DF6" w:rsidRDefault="00586F1A" w:rsidP="00347DF6">
      <w:pPr>
        <w:rPr>
          <w:lang w:val="es-ES"/>
        </w:rPr>
      </w:pPr>
      <w:r w:rsidRPr="00586F1A">
        <w:rPr>
          <w:lang w:val="es-ES"/>
        </w:rPr>
        <w:t>Con una Lesión Cerebral Traumática (TBI), los delincuentes juveniles tienen 69% más de probabilidades de reincidir.</w:t>
      </w:r>
    </w:p>
    <w:p w14:paraId="5070EE8F" w14:textId="77777777" w:rsidR="00586F1A" w:rsidRPr="00B8521D" w:rsidRDefault="00586F1A" w:rsidP="00347DF6">
      <w:pPr>
        <w:rPr>
          <w:lang w:val="es-ES"/>
        </w:rPr>
      </w:pPr>
    </w:p>
    <w:p w14:paraId="1BC9AB41" w14:textId="77777777" w:rsidR="00347DF6" w:rsidRPr="00B8521D" w:rsidRDefault="00347DF6" w:rsidP="00347DF6">
      <w:pPr>
        <w:rPr>
          <w:lang w:val="es-ES"/>
        </w:rPr>
      </w:pPr>
    </w:p>
    <w:p w14:paraId="22BB9509" w14:textId="77777777" w:rsidR="00347DF6" w:rsidRPr="00B8521D" w:rsidRDefault="00347DF6" w:rsidP="00347DF6">
      <w:pPr>
        <w:rPr>
          <w:lang w:val="es-ES"/>
        </w:rPr>
      </w:pPr>
    </w:p>
    <w:p w14:paraId="3D0AB16F" w14:textId="5DBE8BDA" w:rsidR="00347DF6" w:rsidRPr="00586F1A" w:rsidRDefault="00B8521D" w:rsidP="00347DF6">
      <w:pPr>
        <w:rPr>
          <w:lang w:val="es-ES"/>
        </w:rPr>
      </w:pPr>
      <w:r w:rsidRPr="00586F1A">
        <w:rPr>
          <w:lang w:val="es-ES"/>
        </w:rPr>
        <w:t>LAS MEJORES PRÁCTICAS</w:t>
      </w:r>
    </w:p>
    <w:p w14:paraId="38927ED0" w14:textId="77777777" w:rsidR="00B8521D" w:rsidRPr="00586F1A" w:rsidRDefault="00B8521D" w:rsidP="00347DF6">
      <w:pPr>
        <w:rPr>
          <w:lang w:val="es-ES"/>
        </w:rPr>
      </w:pPr>
    </w:p>
    <w:p w14:paraId="5E45B8D4" w14:textId="5DF6FA6E" w:rsidR="00347DF6" w:rsidRPr="00E77ADC" w:rsidRDefault="00586F1A" w:rsidP="00347DF6">
      <w:pPr>
        <w:rPr>
          <w:lang w:val="es-ES"/>
        </w:rPr>
      </w:pPr>
      <w:r w:rsidRPr="00586F1A">
        <w:rPr>
          <w:lang w:val="es-ES"/>
        </w:rPr>
        <w:t>El Sistema de Justicia Juvenil debería:</w:t>
      </w:r>
    </w:p>
    <w:p w14:paraId="35374C46" w14:textId="77777777" w:rsidR="00347DF6" w:rsidRPr="00E77ADC" w:rsidRDefault="00347DF6" w:rsidP="00347DF6">
      <w:pPr>
        <w:rPr>
          <w:lang w:val="es-ES"/>
        </w:rPr>
      </w:pPr>
    </w:p>
    <w:p w14:paraId="29D42F9A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EXAMINAR si hay antecedentes de Lesión Cerebral</w:t>
      </w:r>
    </w:p>
    <w:p w14:paraId="4C32ED27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EVALUAR el deterioro cognitivo y funcional</w:t>
      </w:r>
    </w:p>
    <w:p w14:paraId="58C0D293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CAPACITAR al personal sobre las Lesiones Cerebrales</w:t>
      </w:r>
    </w:p>
    <w:p w14:paraId="785B3055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SUMINISTRAR INFORMACIÓN a la persona acerca de su Lesión Cerebral</w:t>
      </w:r>
    </w:p>
    <w:p w14:paraId="5D5A3266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PROPORCIONAR y ENSEÑAR adaptaciones</w:t>
      </w:r>
    </w:p>
    <w:p w14:paraId="3F3C2BAD" w14:textId="684C6744" w:rsidR="00347DF6" w:rsidRPr="00E77ADC" w:rsidRDefault="00586F1A" w:rsidP="00586F1A">
      <w:pPr>
        <w:rPr>
          <w:lang w:val="es-ES"/>
        </w:rPr>
      </w:pPr>
      <w:r w:rsidRPr="00586F1A">
        <w:rPr>
          <w:lang w:val="es-ES"/>
        </w:rPr>
        <w:t>CONECTAR la persona atendida con Recursos Comunitarios</w:t>
      </w:r>
    </w:p>
    <w:p w14:paraId="0264629E" w14:textId="77777777" w:rsidR="00347DF6" w:rsidRPr="00E77ADC" w:rsidRDefault="00347DF6" w:rsidP="00347DF6">
      <w:pPr>
        <w:rPr>
          <w:lang w:val="es-ES"/>
        </w:rPr>
      </w:pPr>
    </w:p>
    <w:p w14:paraId="55D86A66" w14:textId="77EC8961" w:rsidR="00347DF6" w:rsidRPr="00586F1A" w:rsidRDefault="00E77ADC" w:rsidP="00347DF6">
      <w:pPr>
        <w:rPr>
          <w:lang w:val="es-ES"/>
        </w:rPr>
      </w:pPr>
      <w:r w:rsidRPr="00586F1A">
        <w:rPr>
          <w:lang w:val="es-ES"/>
        </w:rPr>
        <w:t>PROBLEMAS COMUNES</w:t>
      </w:r>
    </w:p>
    <w:p w14:paraId="07C4BFAB" w14:textId="77777777" w:rsidR="00E77ADC" w:rsidRPr="00586F1A" w:rsidRDefault="00E77ADC" w:rsidP="00347DF6">
      <w:pPr>
        <w:rPr>
          <w:lang w:val="es-ES"/>
        </w:rPr>
      </w:pPr>
    </w:p>
    <w:p w14:paraId="7AE51D8D" w14:textId="5D4A6F20" w:rsidR="00347DF6" w:rsidRDefault="00586F1A" w:rsidP="00E77ADC">
      <w:pPr>
        <w:rPr>
          <w:lang w:val="es-ES"/>
        </w:rPr>
      </w:pPr>
      <w:r w:rsidRPr="00586F1A">
        <w:rPr>
          <w:lang w:val="es-ES"/>
        </w:rPr>
        <w:t>Después de una Lesión Cerebral, frecuentemente vemos problemas con:</w:t>
      </w:r>
    </w:p>
    <w:p w14:paraId="66C86861" w14:textId="77777777" w:rsidR="00E77ADC" w:rsidRPr="00E77ADC" w:rsidRDefault="00E77ADC" w:rsidP="00347DF6">
      <w:pPr>
        <w:rPr>
          <w:lang w:val="es-ES"/>
        </w:rPr>
      </w:pPr>
    </w:p>
    <w:p w14:paraId="6C54EF20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La atención, la memoria y los nuevos aprendizajes</w:t>
      </w:r>
    </w:p>
    <w:p w14:paraId="11669ED5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La velocidad de procesamiento más lenta </w:t>
      </w:r>
    </w:p>
    <w:p w14:paraId="28E7FCC4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La organización, la resolución de problemas y la impulsividad </w:t>
      </w:r>
    </w:p>
    <w:p w14:paraId="66D8A532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Irritabilidad, frustración y agitación</w:t>
      </w:r>
    </w:p>
    <w:p w14:paraId="20465FA2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Equilibrio, mareos y dolores de cabeza</w:t>
      </w:r>
    </w:p>
    <w:p w14:paraId="46CF95FB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Escasa conciencia de los déficits y las dificultades </w:t>
      </w:r>
    </w:p>
    <w:p w14:paraId="65C5E9AC" w14:textId="24B986A4" w:rsidR="00347DF6" w:rsidRPr="00E77ADC" w:rsidRDefault="00586F1A" w:rsidP="00586F1A">
      <w:pPr>
        <w:rPr>
          <w:lang w:val="es-ES"/>
        </w:rPr>
      </w:pPr>
      <w:r w:rsidRPr="00586F1A">
        <w:rPr>
          <w:lang w:val="es-ES"/>
        </w:rPr>
        <w:t>Dificultad para ser flexible, autoseguimiento deficiente</w:t>
      </w:r>
    </w:p>
    <w:p w14:paraId="38F16FAB" w14:textId="1E96BFAC" w:rsidR="00347DF6" w:rsidRPr="00586F1A" w:rsidRDefault="00E77ADC" w:rsidP="00347DF6">
      <w:pPr>
        <w:rPr>
          <w:lang w:val="es-ES"/>
        </w:rPr>
      </w:pPr>
      <w:r w:rsidRPr="00586F1A">
        <w:rPr>
          <w:lang w:val="es-ES"/>
        </w:rPr>
        <w:lastRenderedPageBreak/>
        <w:t>QUÉ BUSCAR</w:t>
      </w:r>
    </w:p>
    <w:p w14:paraId="00638551" w14:textId="77777777" w:rsidR="00E77ADC" w:rsidRPr="00586F1A" w:rsidRDefault="00E77ADC" w:rsidP="00347DF6">
      <w:pPr>
        <w:rPr>
          <w:lang w:val="es-ES"/>
        </w:rPr>
      </w:pPr>
    </w:p>
    <w:p w14:paraId="701B53C6" w14:textId="2DA69177" w:rsidR="00347DF6" w:rsidRDefault="00586F1A" w:rsidP="00347DF6">
      <w:pPr>
        <w:rPr>
          <w:lang w:val="es-ES"/>
        </w:rPr>
      </w:pPr>
      <w:r w:rsidRPr="00586F1A">
        <w:rPr>
          <w:lang w:val="es-ES"/>
        </w:rPr>
        <w:t>El personal del Sistema de Justicia Juvenil podría ver:</w:t>
      </w:r>
    </w:p>
    <w:p w14:paraId="02D3126A" w14:textId="77777777" w:rsidR="00586F1A" w:rsidRPr="00E77ADC" w:rsidRDefault="00586F1A" w:rsidP="00347DF6">
      <w:pPr>
        <w:rPr>
          <w:lang w:val="es-ES"/>
        </w:rPr>
      </w:pPr>
    </w:p>
    <w:p w14:paraId="2CD35C06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Personas que parecen desinteresadas porque no pueden prestar atención </w:t>
      </w:r>
    </w:p>
    <w:p w14:paraId="437E0B5A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Apariencia de rebeldía porque ellos no pueden recordar las reglas </w:t>
      </w:r>
    </w:p>
    <w:p w14:paraId="558645E0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Lentitud para seguir instrucciones porque ellos no pueden procesarlas rápidamente </w:t>
      </w:r>
    </w:p>
    <w:p w14:paraId="1B337579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Peleas debido a irritabilidad, ira e impulsividad </w:t>
      </w:r>
    </w:p>
    <w:p w14:paraId="202E674B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Caídas y lesiones frecuentes</w:t>
      </w:r>
    </w:p>
    <w:p w14:paraId="2F3D74E6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Dificultad en la escuela o para mantener un trabajo</w:t>
      </w:r>
    </w:p>
    <w:p w14:paraId="63BA6E6C" w14:textId="77777777" w:rsidR="00586F1A" w:rsidRPr="00586F1A" w:rsidRDefault="00586F1A" w:rsidP="00586F1A">
      <w:pPr>
        <w:rPr>
          <w:lang w:val="es-ES"/>
        </w:rPr>
      </w:pPr>
      <w:proofErr w:type="gramStart"/>
      <w:r w:rsidRPr="00586F1A">
        <w:rPr>
          <w:lang w:val="es-ES"/>
        </w:rPr>
        <w:t>Vulnerabilidad a ser explotado</w:t>
      </w:r>
      <w:proofErr w:type="gramEnd"/>
      <w:r w:rsidRPr="00586F1A">
        <w:rPr>
          <w:lang w:val="es-ES"/>
        </w:rPr>
        <w:t xml:space="preserve"> por otros</w:t>
      </w:r>
    </w:p>
    <w:p w14:paraId="4105CB4B" w14:textId="022B2165" w:rsidR="00347DF6" w:rsidRDefault="00586F1A" w:rsidP="00586F1A">
      <w:pPr>
        <w:rPr>
          <w:lang w:val="es-ES"/>
        </w:rPr>
      </w:pPr>
      <w:r w:rsidRPr="00586F1A">
        <w:rPr>
          <w:lang w:val="es-ES"/>
        </w:rPr>
        <w:t>No pueden expresarse, se frustran y luego se vuelven agresivos</w:t>
      </w:r>
    </w:p>
    <w:p w14:paraId="400E4BB8" w14:textId="77777777" w:rsidR="00586F1A" w:rsidRDefault="00586F1A" w:rsidP="00586F1A">
      <w:pPr>
        <w:rPr>
          <w:lang w:val="es-ES"/>
        </w:rPr>
      </w:pPr>
    </w:p>
    <w:p w14:paraId="4522F982" w14:textId="77777777" w:rsidR="00586F1A" w:rsidRPr="00E77ADC" w:rsidRDefault="00586F1A" w:rsidP="00586F1A">
      <w:pPr>
        <w:rPr>
          <w:lang w:val="es-ES"/>
        </w:rPr>
      </w:pPr>
    </w:p>
    <w:p w14:paraId="04929790" w14:textId="502032AA" w:rsidR="00347DF6" w:rsidRPr="00E77ADC" w:rsidRDefault="00586F1A" w:rsidP="00586F1A">
      <w:pPr>
        <w:rPr>
          <w:lang w:val="es-ES"/>
        </w:rPr>
      </w:pPr>
      <w:r w:rsidRPr="00586F1A">
        <w:rPr>
          <w:lang w:val="es-ES"/>
        </w:rPr>
        <w:t>Muchos estudios han demostrado que, aunque la delincuencia juvenil es un problema internacional creciente,</w:t>
      </w:r>
      <w:r>
        <w:rPr>
          <w:lang w:val="es-ES"/>
        </w:rPr>
        <w:t xml:space="preserve"> </w:t>
      </w:r>
      <w:r w:rsidRPr="00586F1A">
        <w:rPr>
          <w:lang w:val="es-ES"/>
        </w:rPr>
        <w:t>las sentencias severas y los métodos punitivos aumentan las posibilidades de que los jóvenes reincidan.</w:t>
      </w:r>
      <w:r>
        <w:rPr>
          <w:lang w:val="es-ES"/>
        </w:rPr>
        <w:t xml:space="preserve"> </w:t>
      </w:r>
      <w:r w:rsidRPr="00586F1A">
        <w:rPr>
          <w:lang w:val="es-ES"/>
        </w:rPr>
        <w:t>-Coalición por la Justicia Juvenil</w:t>
      </w:r>
    </w:p>
    <w:p w14:paraId="1452DF0B" w14:textId="77777777" w:rsidR="00347DF6" w:rsidRDefault="00347DF6" w:rsidP="00347DF6">
      <w:pPr>
        <w:rPr>
          <w:lang w:val="es-ES"/>
        </w:rPr>
      </w:pPr>
    </w:p>
    <w:p w14:paraId="280B604B" w14:textId="77777777" w:rsidR="00586F1A" w:rsidRPr="00E77ADC" w:rsidRDefault="00586F1A" w:rsidP="00347DF6">
      <w:pPr>
        <w:rPr>
          <w:lang w:val="es-ES"/>
        </w:rPr>
      </w:pPr>
    </w:p>
    <w:p w14:paraId="6AF03132" w14:textId="770E8BE0" w:rsidR="00347DF6" w:rsidRDefault="00E77ADC" w:rsidP="00347DF6">
      <w:pPr>
        <w:rPr>
          <w:lang w:val="es-ES"/>
        </w:rPr>
      </w:pPr>
      <w:r w:rsidRPr="00E77ADC">
        <w:rPr>
          <w:lang w:val="es-ES"/>
        </w:rPr>
        <w:t>Adaptaciones comunes para las dificultades por Lesión Cerebral</w:t>
      </w:r>
    </w:p>
    <w:p w14:paraId="5124E982" w14:textId="77777777" w:rsidR="00E77ADC" w:rsidRPr="00E77ADC" w:rsidRDefault="00E77ADC" w:rsidP="00347DF6">
      <w:pPr>
        <w:rPr>
          <w:lang w:val="es-ES"/>
        </w:rPr>
      </w:pPr>
    </w:p>
    <w:p w14:paraId="7509DFA2" w14:textId="6BE507D0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 aquí algunas adaptaciones comunes y sencillas:</w:t>
      </w:r>
      <w:r w:rsidR="00347DF6" w:rsidRPr="005C263D">
        <w:rPr>
          <w:lang w:val="es-ES"/>
        </w:rPr>
        <w:t xml:space="preserve"> </w:t>
      </w:r>
    </w:p>
    <w:p w14:paraId="0CDD8B69" w14:textId="77777777" w:rsidR="00347DF6" w:rsidRPr="005C263D" w:rsidRDefault="00347DF6" w:rsidP="00347DF6">
      <w:pPr>
        <w:rPr>
          <w:lang w:val="es-ES"/>
        </w:rPr>
      </w:pPr>
    </w:p>
    <w:p w14:paraId="6B9E926B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Trabajar por periodos de tiempo más cortos</w:t>
      </w:r>
    </w:p>
    <w:p w14:paraId="3D63FFAB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Eliminar las distracciones a tu alrededor, tal como el ruido o el movimiento  </w:t>
      </w:r>
    </w:p>
    <w:p w14:paraId="40541312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Tomar notas (en papel, en una libreta, en un teléfono o computadora)</w:t>
      </w:r>
    </w:p>
    <w:p w14:paraId="746C6C1B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Usar un teléfono para establecer alarmas para recordar citas </w:t>
      </w:r>
    </w:p>
    <w:p w14:paraId="7E7C4E74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Repetir información a la persona  </w:t>
      </w:r>
    </w:p>
    <w:p w14:paraId="01DAA1B8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Hablar más despacio; darles más tiempo para responder</w:t>
      </w:r>
    </w:p>
    <w:p w14:paraId="3B7AC0C6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Darle a la persona una lista de reglas de la casa, instrucciones escritas, o imágenes para ayudarles a entender y recordar</w:t>
      </w:r>
    </w:p>
    <w:p w14:paraId="6F4236DC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Enseñar a la persona con lesión a “detenerse, pensar y planificar”, y luego actuar</w:t>
      </w:r>
    </w:p>
    <w:p w14:paraId="21A5C0E2" w14:textId="5A3F78FA" w:rsidR="00347DF6" w:rsidRDefault="00586F1A" w:rsidP="00586F1A">
      <w:pPr>
        <w:rPr>
          <w:lang w:val="es-ES"/>
        </w:rPr>
      </w:pPr>
      <w:r w:rsidRPr="00586F1A">
        <w:rPr>
          <w:lang w:val="es-ES"/>
        </w:rPr>
        <w:t>Enseñar a la persona a respirar profundo cuando se sienta enojada o ansiosa</w:t>
      </w:r>
    </w:p>
    <w:p w14:paraId="347DE446" w14:textId="77777777" w:rsidR="00586F1A" w:rsidRDefault="00586F1A" w:rsidP="00586F1A">
      <w:pPr>
        <w:rPr>
          <w:lang w:val="es-ES"/>
        </w:rPr>
      </w:pPr>
    </w:p>
    <w:p w14:paraId="0E1C0DA2" w14:textId="446A0C58" w:rsidR="005C263D" w:rsidRDefault="005C263D" w:rsidP="00347DF6">
      <w:pPr>
        <w:rPr>
          <w:lang w:val="es-ES"/>
        </w:rPr>
      </w:pPr>
      <w:r w:rsidRPr="005C263D">
        <w:rPr>
          <w:lang w:val="es-ES"/>
        </w:rPr>
        <w:t>Tomar nota</w:t>
      </w:r>
    </w:p>
    <w:p w14:paraId="12F02967" w14:textId="77777777" w:rsidR="005C263D" w:rsidRPr="005C263D" w:rsidRDefault="005C263D" w:rsidP="00347DF6">
      <w:pPr>
        <w:rPr>
          <w:lang w:val="es-ES"/>
        </w:rPr>
      </w:pPr>
    </w:p>
    <w:p w14:paraId="3D0A2E16" w14:textId="77777777" w:rsidR="00347DF6" w:rsidRPr="005C263D" w:rsidRDefault="00347DF6" w:rsidP="00347DF6">
      <w:pPr>
        <w:rPr>
          <w:lang w:val="es-ES"/>
        </w:rPr>
      </w:pPr>
    </w:p>
    <w:p w14:paraId="63B3A335" w14:textId="16056CF1" w:rsidR="005C263D" w:rsidRDefault="005C263D" w:rsidP="00347DF6">
      <w:pPr>
        <w:rPr>
          <w:lang w:val="es-ES"/>
        </w:rPr>
      </w:pPr>
      <w:r w:rsidRPr="005C263D">
        <w:rPr>
          <w:lang w:val="es-ES"/>
        </w:rPr>
        <w:t>Herramientas para las mejores prácticas</w:t>
      </w:r>
    </w:p>
    <w:p w14:paraId="1A0FB43E" w14:textId="77777777" w:rsidR="005C263D" w:rsidRPr="005C263D" w:rsidRDefault="005C263D" w:rsidP="00347DF6">
      <w:pPr>
        <w:rPr>
          <w:lang w:val="es-ES"/>
        </w:rPr>
      </w:pPr>
    </w:p>
    <w:p w14:paraId="1E1C3641" w14:textId="5CAB1F21" w:rsidR="00F7697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Herramienta de estrategias y adaptaciones de Brain Links</w:t>
      </w:r>
      <w:r w:rsidR="00347DF6" w:rsidRPr="005C263D">
        <w:rPr>
          <w:lang w:val="es-ES"/>
        </w:rPr>
        <w:t xml:space="preserve">: </w:t>
      </w:r>
      <w:hyperlink r:id="rId6" w:history="1">
        <w:r w:rsidR="00347DF6" w:rsidRPr="005C263D">
          <w:rPr>
            <w:rStyle w:val="Hyperlink"/>
            <w:lang w:val="es-ES"/>
          </w:rPr>
          <w:t>https://www.tndisability.org/rehabilitation</w:t>
        </w:r>
      </w:hyperlink>
      <w:r w:rsidR="00347DF6" w:rsidRPr="005C263D">
        <w:rPr>
          <w:lang w:val="es-ES"/>
        </w:rPr>
        <w:t xml:space="preserve"> </w:t>
      </w:r>
    </w:p>
    <w:p w14:paraId="3DC265D2" w14:textId="50AD6C32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Cuestionario sobre síntomas</w:t>
      </w:r>
      <w:r w:rsidR="00347DF6" w:rsidRPr="005C263D">
        <w:rPr>
          <w:lang w:val="es-ES"/>
        </w:rPr>
        <w:t xml:space="preserve">: </w:t>
      </w:r>
      <w:hyperlink r:id="rId7" w:history="1">
        <w:r w:rsidR="00347DF6" w:rsidRPr="005C263D">
          <w:rPr>
            <w:rStyle w:val="Hyperlink"/>
            <w:lang w:val="es-ES"/>
          </w:rPr>
          <w:t>https://mindsourcecolorado.org/adult-symptom-questionnaire/</w:t>
        </w:r>
      </w:hyperlink>
      <w:r w:rsidR="00347DF6" w:rsidRPr="005C263D">
        <w:rPr>
          <w:lang w:val="es-ES"/>
        </w:rPr>
        <w:t xml:space="preserve">  </w:t>
      </w:r>
    </w:p>
    <w:p w14:paraId="40968CFB" w14:textId="33F3AAC8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lastRenderedPageBreak/>
        <w:t xml:space="preserve">Guía de estrategias cognitivas: </w:t>
      </w:r>
      <w:hyperlink r:id="rId8" w:history="1">
        <w:r w:rsidR="00347DF6" w:rsidRPr="005C263D">
          <w:rPr>
            <w:rStyle w:val="Hyperlink"/>
            <w:lang w:val="es-ES"/>
          </w:rPr>
          <w:t>https://mindsourcecolorado.org/wp- content/uploads/2019/05/Strategies-and-Accommodations-Guidebook-CJ-Professionals-5.6.19.pdf</w:t>
        </w:r>
      </w:hyperlink>
      <w:r w:rsidR="00347DF6" w:rsidRPr="005C263D">
        <w:rPr>
          <w:lang w:val="es-ES"/>
        </w:rPr>
        <w:t xml:space="preserve">  </w:t>
      </w:r>
    </w:p>
    <w:p w14:paraId="46724352" w14:textId="77777777" w:rsidR="00347DF6" w:rsidRPr="005C263D" w:rsidRDefault="00347DF6" w:rsidP="00347DF6">
      <w:pPr>
        <w:rPr>
          <w:lang w:val="es-ES"/>
        </w:rPr>
      </w:pPr>
    </w:p>
    <w:p w14:paraId="58443189" w14:textId="2BD61CB1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Recursos de exámenes para lesiones cerebrales</w:t>
      </w:r>
      <w:r w:rsidR="00347DF6" w:rsidRPr="005C263D">
        <w:rPr>
          <w:lang w:val="es-ES"/>
        </w:rPr>
        <w:t>:</w:t>
      </w:r>
    </w:p>
    <w:p w14:paraId="1F455847" w14:textId="150E1AE1" w:rsidR="00347DF6" w:rsidRPr="005C263D" w:rsidRDefault="005C263D" w:rsidP="00347DF6">
      <w:pPr>
        <w:rPr>
          <w:lang w:val="es-ES"/>
        </w:rPr>
      </w:pPr>
      <w:r>
        <w:rPr>
          <w:lang w:val="es-ES"/>
        </w:rPr>
        <w:t xml:space="preserve"> </w:t>
      </w:r>
      <w:r w:rsidRPr="005C263D">
        <w:rPr>
          <w:lang w:val="es-ES"/>
        </w:rPr>
        <w:t xml:space="preserve">Método de identificación de Lesión Cerebral Traumática (TBI = </w:t>
      </w:r>
      <w:proofErr w:type="spellStart"/>
      <w:r w:rsidRPr="005C263D">
        <w:rPr>
          <w:lang w:val="es-ES"/>
        </w:rPr>
        <w:t>Traumatic</w:t>
      </w:r>
      <w:proofErr w:type="spellEnd"/>
      <w:r w:rsidRPr="005C263D">
        <w:rPr>
          <w:lang w:val="es-ES"/>
        </w:rPr>
        <w:t xml:space="preserve"> Brain </w:t>
      </w:r>
      <w:proofErr w:type="spellStart"/>
      <w:r w:rsidRPr="005C263D">
        <w:rPr>
          <w:lang w:val="es-ES"/>
        </w:rPr>
        <w:t>Injury</w:t>
      </w:r>
      <w:proofErr w:type="spellEnd"/>
      <w:r w:rsidRPr="005C263D">
        <w:rPr>
          <w:lang w:val="es-ES"/>
        </w:rPr>
        <w:t>) de OSU</w:t>
      </w:r>
      <w:r w:rsidR="00347DF6" w:rsidRPr="005C263D">
        <w:rPr>
          <w:lang w:val="es-ES"/>
        </w:rPr>
        <w:t xml:space="preserve">: </w:t>
      </w:r>
      <w:hyperlink r:id="rId9" w:history="1">
        <w:r w:rsidR="00D257D8" w:rsidRPr="005C263D">
          <w:rPr>
            <w:rStyle w:val="Hyperlink"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 w:rsidR="00D257D8" w:rsidRPr="005C263D">
        <w:rPr>
          <w:lang w:val="es-ES"/>
        </w:rPr>
        <w:t xml:space="preserve"> </w:t>
      </w:r>
    </w:p>
    <w:p w14:paraId="0B1FC19E" w14:textId="77777777" w:rsidR="00D257D8" w:rsidRPr="005C263D" w:rsidRDefault="00D257D8" w:rsidP="00347DF6">
      <w:pPr>
        <w:rPr>
          <w:lang w:val="es-ES"/>
        </w:rPr>
      </w:pPr>
    </w:p>
    <w:p w14:paraId="77DD0318" w14:textId="501774C3" w:rsidR="00347DF6" w:rsidRDefault="005C263D" w:rsidP="00347DF6">
      <w:pPr>
        <w:rPr>
          <w:lang w:val="pt-BR"/>
        </w:rPr>
      </w:pPr>
      <w:r w:rsidRPr="00586F1A">
        <w:rPr>
          <w:lang w:val="es-ES"/>
        </w:rPr>
        <w:t xml:space="preserve"> </w:t>
      </w:r>
      <w:r w:rsidR="00586F1A">
        <w:rPr>
          <w:lang w:val="es-ES"/>
        </w:rPr>
        <w:t xml:space="preserve"> </w:t>
      </w:r>
      <w:r w:rsidRPr="00314A9F">
        <w:rPr>
          <w:lang w:val="pt-BR"/>
        </w:rPr>
        <w:t>OBISSS de NASHIA</w:t>
      </w:r>
      <w:r w:rsidR="00347DF6" w:rsidRPr="00314A9F">
        <w:rPr>
          <w:lang w:val="pt-BR"/>
        </w:rPr>
        <w:t xml:space="preserve">: </w:t>
      </w:r>
      <w:hyperlink r:id="rId10" w:history="1">
        <w:r w:rsidR="00347DF6" w:rsidRPr="00314A9F">
          <w:rPr>
            <w:rStyle w:val="Hyperlink"/>
            <w:lang w:val="pt-BR"/>
          </w:rPr>
          <w:t>https://www.nashia.org/obisssprogram</w:t>
        </w:r>
      </w:hyperlink>
      <w:r w:rsidR="00347DF6" w:rsidRPr="00314A9F">
        <w:rPr>
          <w:lang w:val="pt-BR"/>
        </w:rPr>
        <w:t xml:space="preserve"> </w:t>
      </w:r>
    </w:p>
    <w:p w14:paraId="77CD62B3" w14:textId="77777777" w:rsidR="00314A9F" w:rsidRDefault="00314A9F" w:rsidP="00347DF6">
      <w:pPr>
        <w:rPr>
          <w:lang w:val="pt-BR"/>
        </w:rPr>
      </w:pPr>
    </w:p>
    <w:p w14:paraId="32F0F15E" w14:textId="77777777" w:rsidR="00314A9F" w:rsidRPr="00314A9F" w:rsidRDefault="00314A9F" w:rsidP="00347DF6">
      <w:pPr>
        <w:rPr>
          <w:lang w:val="pt-BR"/>
        </w:rPr>
      </w:pPr>
    </w:p>
    <w:p w14:paraId="36918B8A" w14:textId="0777D96B" w:rsidR="000C2FF2" w:rsidRPr="00586F1A" w:rsidRDefault="00314A9F" w:rsidP="000C2FF2">
      <w:pPr>
        <w:rPr>
          <w:lang w:val="pt-BR"/>
        </w:rPr>
      </w:pPr>
      <w:r w:rsidRPr="00586F1A">
        <w:rPr>
          <w:lang w:val="pt-BR"/>
        </w:rPr>
        <w:t>Recursos de Tennessee</w:t>
      </w:r>
    </w:p>
    <w:p w14:paraId="78422F2E" w14:textId="77777777" w:rsidR="00314A9F" w:rsidRPr="00586F1A" w:rsidRDefault="00314A9F" w:rsidP="000C2FF2">
      <w:pPr>
        <w:rPr>
          <w:lang w:val="pt-BR"/>
        </w:rPr>
      </w:pPr>
    </w:p>
    <w:p w14:paraId="08A2FCDC" w14:textId="798F8B3A" w:rsidR="000C2FF2" w:rsidRPr="00314A9F" w:rsidRDefault="00314A9F" w:rsidP="000C2FF2">
      <w:pPr>
        <w:rPr>
          <w:lang w:val="es-ES"/>
        </w:rPr>
      </w:pPr>
      <w:r w:rsidRPr="00314A9F">
        <w:rPr>
          <w:lang w:val="es-ES"/>
        </w:rPr>
        <w:t>Sitio web de Brain Links con muchos recursos</w:t>
      </w:r>
      <w:r w:rsidR="000C2FF2" w:rsidRPr="00314A9F">
        <w:rPr>
          <w:lang w:val="es-ES"/>
        </w:rPr>
        <w:t xml:space="preserve">: </w:t>
      </w:r>
      <w:hyperlink r:id="rId11" w:history="1">
        <w:r w:rsidRPr="00353EDF">
          <w:rPr>
            <w:rStyle w:val="Hyperlink"/>
            <w:lang w:val="es-ES"/>
          </w:rPr>
          <w:t>https://tndisability.org/brain</w:t>
        </w:r>
      </w:hyperlink>
      <w:r>
        <w:rPr>
          <w:lang w:val="es-ES"/>
        </w:rPr>
        <w:t xml:space="preserve"> </w:t>
      </w:r>
    </w:p>
    <w:p w14:paraId="6FCB4196" w14:textId="77777777" w:rsidR="000C2FF2" w:rsidRPr="00314A9F" w:rsidRDefault="000C2FF2" w:rsidP="000C2FF2">
      <w:pPr>
        <w:rPr>
          <w:lang w:val="es-ES"/>
        </w:rPr>
      </w:pPr>
    </w:p>
    <w:p w14:paraId="63A00423" w14:textId="032D1214" w:rsidR="000C2FF2" w:rsidRPr="009D26DD" w:rsidRDefault="009D26DD" w:rsidP="000C2FF2">
      <w:pPr>
        <w:rPr>
          <w:lang w:val="es-ES"/>
        </w:rPr>
      </w:pPr>
      <w:r w:rsidRPr="009D26DD">
        <w:rPr>
          <w:lang w:val="es-ES"/>
        </w:rPr>
        <w:t>Conjuntos de herramientas de Brain Links (para profesionales de servicios y para sobrevivientes)</w:t>
      </w:r>
      <w:r w:rsidR="000C2FF2" w:rsidRPr="009D26DD">
        <w:rPr>
          <w:lang w:val="es-ES"/>
        </w:rPr>
        <w:t>:</w:t>
      </w:r>
      <w:r>
        <w:rPr>
          <w:lang w:val="es-ES"/>
        </w:rPr>
        <w:t xml:space="preserve"> </w:t>
      </w:r>
      <w:hyperlink r:id="rId12" w:history="1">
        <w:r w:rsidRPr="00353EDF">
          <w:rPr>
            <w:rStyle w:val="Hyperlink"/>
            <w:lang w:val="es-ES"/>
          </w:rPr>
          <w:t>https://www.tndisability.org/brain-toolkits</w:t>
        </w:r>
      </w:hyperlink>
      <w:r w:rsidR="000C2FF2" w:rsidRPr="009D26DD">
        <w:rPr>
          <w:lang w:val="es-ES"/>
        </w:rPr>
        <w:t xml:space="preserve"> </w:t>
      </w:r>
    </w:p>
    <w:p w14:paraId="0CCB9B3E" w14:textId="77777777" w:rsidR="000C2FF2" w:rsidRPr="009D26DD" w:rsidRDefault="000C2FF2" w:rsidP="000C2FF2">
      <w:pPr>
        <w:rPr>
          <w:lang w:val="es-ES"/>
        </w:rPr>
      </w:pPr>
    </w:p>
    <w:p w14:paraId="7A0F5BE8" w14:textId="64F9D789" w:rsidR="000C2FF2" w:rsidRPr="00586F1A" w:rsidRDefault="009D26DD" w:rsidP="000C2FF2">
      <w:pPr>
        <w:rPr>
          <w:lang w:val="es-ES"/>
        </w:rPr>
      </w:pPr>
      <w:r w:rsidRPr="00586F1A">
        <w:rPr>
          <w:lang w:val="es-ES"/>
        </w:rPr>
        <w:t>Programa para TBI del Departamento de Salud de Tennessee:</w:t>
      </w:r>
    </w:p>
    <w:p w14:paraId="3A45D0F0" w14:textId="77777777" w:rsidR="000C2FF2" w:rsidRPr="00586F1A" w:rsidRDefault="000C2FF2" w:rsidP="000C2FF2">
      <w:pPr>
        <w:rPr>
          <w:lang w:val="es-ES"/>
        </w:rPr>
      </w:pPr>
      <w:hyperlink r:id="rId13" w:history="1">
        <w:r w:rsidRPr="00586F1A">
          <w:rPr>
            <w:rStyle w:val="Hyperlink"/>
            <w:lang w:val="es-ES"/>
          </w:rPr>
          <w:t>https://tinyurl.com/3v5jrdt3</w:t>
        </w:r>
      </w:hyperlink>
      <w:r w:rsidRPr="00586F1A">
        <w:rPr>
          <w:lang w:val="es-ES"/>
        </w:rPr>
        <w:t xml:space="preserve"> </w:t>
      </w:r>
    </w:p>
    <w:p w14:paraId="236D5231" w14:textId="77777777" w:rsidR="000C2FF2" w:rsidRPr="00586F1A" w:rsidRDefault="000C2FF2" w:rsidP="000C2FF2">
      <w:pPr>
        <w:rPr>
          <w:lang w:val="es-ES"/>
        </w:rPr>
      </w:pPr>
    </w:p>
    <w:p w14:paraId="33F6F4D3" w14:textId="4DC1A0F8" w:rsidR="000C2FF2" w:rsidRPr="009D26DD" w:rsidRDefault="009D26DD" w:rsidP="000C2FF2">
      <w:pPr>
        <w:rPr>
          <w:lang w:val="es-ES"/>
        </w:rPr>
      </w:pPr>
      <w:r>
        <w:rPr>
          <w:lang w:val="es-ES"/>
        </w:rPr>
        <w:t>P</w:t>
      </w:r>
      <w:r w:rsidRPr="009D26DD">
        <w:rPr>
          <w:lang w:val="es-ES"/>
        </w:rPr>
        <w:t>áginas de recursos y capacitación con respecto a Lesiones Cerebrales de Tennessee Brighter Futures:</w:t>
      </w:r>
      <w:r w:rsidR="000C2FF2" w:rsidRPr="009D26DD">
        <w:rPr>
          <w:lang w:val="es-ES"/>
        </w:rPr>
        <w:t xml:space="preserve"> </w:t>
      </w:r>
      <w:hyperlink r:id="rId14" w:history="1">
        <w:r w:rsidR="000C2FF2" w:rsidRPr="009D26DD">
          <w:rPr>
            <w:rStyle w:val="Hyperlink"/>
            <w:lang w:val="es-ES"/>
          </w:rPr>
          <w:t>https://www.tndisability.org/tbf-brain-injury</w:t>
        </w:r>
      </w:hyperlink>
      <w:r w:rsidR="000C2FF2" w:rsidRPr="009D26DD">
        <w:rPr>
          <w:lang w:val="es-ES"/>
        </w:rPr>
        <w:t xml:space="preserve"> </w:t>
      </w:r>
    </w:p>
    <w:p w14:paraId="241B0005" w14:textId="77777777" w:rsidR="000C2FF2" w:rsidRPr="009D26DD" w:rsidRDefault="000C2FF2" w:rsidP="000C2FF2">
      <w:pPr>
        <w:rPr>
          <w:lang w:val="es-ES"/>
        </w:rPr>
      </w:pPr>
    </w:p>
    <w:p w14:paraId="5E5F5056" w14:textId="35E56200" w:rsidR="00586F1A" w:rsidRPr="00586F1A" w:rsidRDefault="00586F1A" w:rsidP="00586F1A">
      <w:pPr>
        <w:rPr>
          <w:bCs/>
          <w:lang w:val="es-ES"/>
        </w:rPr>
      </w:pPr>
      <w:r w:rsidRPr="00586F1A">
        <w:rPr>
          <w:bCs/>
          <w:lang w:val="es-ES"/>
        </w:rPr>
        <w:t>Páginas de recursos y capacitación con respecto a</w:t>
      </w:r>
      <w:r w:rsidR="003B035D">
        <w:rPr>
          <w:bCs/>
          <w:lang w:val="es-ES"/>
        </w:rPr>
        <w:t xml:space="preserve"> </w:t>
      </w:r>
      <w:r w:rsidRPr="00586F1A">
        <w:rPr>
          <w:bCs/>
          <w:lang w:val="es-ES"/>
        </w:rPr>
        <w:t>la justicia juvenil</w:t>
      </w:r>
    </w:p>
    <w:p w14:paraId="3ADC9097" w14:textId="36E66811" w:rsidR="000C2FF2" w:rsidRPr="009D26DD" w:rsidRDefault="00586F1A" w:rsidP="00586F1A">
      <w:pPr>
        <w:rPr>
          <w:lang w:val="es-ES"/>
        </w:rPr>
      </w:pPr>
      <w:hyperlink r:id="rId15" w:history="1">
        <w:r w:rsidRPr="00353EDF">
          <w:rPr>
            <w:rStyle w:val="Hyperlink"/>
            <w:bCs/>
            <w:lang w:val="es-ES"/>
          </w:rPr>
          <w:t>https://www.tndisability.org/tbf-juvenile-justice</w:t>
        </w:r>
      </w:hyperlink>
      <w:r>
        <w:rPr>
          <w:bCs/>
          <w:lang w:val="es-ES"/>
        </w:rPr>
        <w:t xml:space="preserve"> </w:t>
      </w:r>
    </w:p>
    <w:p w14:paraId="512D02B5" w14:textId="77777777" w:rsidR="00FF0835" w:rsidRPr="009D26DD" w:rsidRDefault="00FF0835" w:rsidP="000C2FF2">
      <w:pPr>
        <w:rPr>
          <w:lang w:val="es-ES"/>
        </w:rPr>
      </w:pPr>
    </w:p>
    <w:p w14:paraId="131FE65A" w14:textId="206A84FC" w:rsidR="00347DF6" w:rsidRDefault="009D26DD" w:rsidP="00347DF6">
      <w:pPr>
        <w:rPr>
          <w:lang w:val="es-ES"/>
        </w:rPr>
      </w:pPr>
      <w:r w:rsidRPr="009D26DD">
        <w:rPr>
          <w:lang w:val="es-ES"/>
        </w:rPr>
        <w:t>TN Brighter Futures es organizado y dirigido por Brain Links a través de un contrato del Programa para TBI (</w:t>
      </w:r>
      <w:proofErr w:type="spellStart"/>
      <w:r w:rsidRPr="009D26DD">
        <w:rPr>
          <w:lang w:val="es-ES"/>
        </w:rPr>
        <w:t>Traumatic</w:t>
      </w:r>
      <w:proofErr w:type="spellEnd"/>
      <w:r w:rsidRPr="009D26DD">
        <w:rPr>
          <w:lang w:val="es-ES"/>
        </w:rPr>
        <w:t xml:space="preserve"> Brain </w:t>
      </w:r>
      <w:proofErr w:type="spellStart"/>
      <w:r w:rsidRPr="009D26DD">
        <w:rPr>
          <w:lang w:val="es-ES"/>
        </w:rPr>
        <w:t>Injury</w:t>
      </w:r>
      <w:proofErr w:type="spellEnd"/>
      <w:r w:rsidRPr="009D26DD">
        <w:rPr>
          <w:lang w:val="es-ES"/>
        </w:rPr>
        <w:t xml:space="preserve"> = Lesión Cerebral Traumática) del Departamento de Salud de TN.</w:t>
      </w:r>
    </w:p>
    <w:p w14:paraId="0DFA2D28" w14:textId="77777777" w:rsidR="009D26DD" w:rsidRPr="009D26DD" w:rsidRDefault="009D26DD" w:rsidP="00347DF6">
      <w:pPr>
        <w:rPr>
          <w:lang w:val="es-ES"/>
        </w:rPr>
      </w:pPr>
    </w:p>
    <w:p w14:paraId="605574F1" w14:textId="403323D3" w:rsidR="009D26DD" w:rsidRPr="00586F1A" w:rsidRDefault="009D26DD" w:rsidP="00347DF6">
      <w:pPr>
        <w:rPr>
          <w:lang w:val="es-ES"/>
        </w:rPr>
      </w:pPr>
      <w:r w:rsidRPr="00586F1A">
        <w:rPr>
          <w:lang w:val="es-ES"/>
        </w:rPr>
        <w:t>Referencias:</w:t>
      </w:r>
    </w:p>
    <w:p w14:paraId="6AC1FBA4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>Nagel, D., Vaccaro, M., y otros. (2021). Lesión cerebral en jóvenes implicados en procesos judiciales: Conclusiones e implicaciones para los profesionales de los servicios juveniles. Asociación Nacional de Servicios Juveniles.  http://npjs.org/jajjs/</w:t>
      </w:r>
    </w:p>
    <w:p w14:paraId="2EDFB1A0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Gordon, W.A., </w:t>
      </w:r>
      <w:proofErr w:type="spellStart"/>
      <w:r w:rsidRPr="00586F1A">
        <w:rPr>
          <w:lang w:val="es-ES"/>
        </w:rPr>
        <w:t>Spielman</w:t>
      </w:r>
      <w:proofErr w:type="spellEnd"/>
      <w:r w:rsidRPr="00586F1A">
        <w:rPr>
          <w:lang w:val="es-ES"/>
        </w:rPr>
        <w:t>, L., y otros. (2017). Relación entre Lesión Cerebral Traumática (TBI) y criminalidad en delincuentes juveniles. JHTR. 32(6).</w:t>
      </w:r>
    </w:p>
    <w:p w14:paraId="56AE01F1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TBI y justicia juvenil, sitio web de la Universidad </w:t>
      </w:r>
      <w:proofErr w:type="spellStart"/>
      <w:r w:rsidRPr="00586F1A">
        <w:rPr>
          <w:lang w:val="es-ES"/>
        </w:rPr>
        <w:t>McMaster</w:t>
      </w:r>
      <w:proofErr w:type="spellEnd"/>
      <w:r w:rsidRPr="00586F1A">
        <w:rPr>
          <w:lang w:val="es-ES"/>
        </w:rPr>
        <w:t>:  https://tbi-youth-justice.org/</w:t>
      </w:r>
    </w:p>
    <w:p w14:paraId="6C8D6AF1" w14:textId="77777777" w:rsidR="00586F1A" w:rsidRPr="00586F1A" w:rsidRDefault="00586F1A" w:rsidP="00586F1A">
      <w:pPr>
        <w:rPr>
          <w:lang w:val="es-ES"/>
        </w:rPr>
      </w:pPr>
      <w:r w:rsidRPr="00586F1A">
        <w:rPr>
          <w:lang w:val="es-ES"/>
        </w:rPr>
        <w:t xml:space="preserve">Porcentaje desproporcionadamente grande de lesiones cerebrales en la población penal adulta y juvenil. www.biausa.org/ </w:t>
      </w:r>
    </w:p>
    <w:p w14:paraId="586C2E10" w14:textId="084C8B14" w:rsidR="00347DF6" w:rsidRPr="00A13714" w:rsidRDefault="00586F1A" w:rsidP="00586F1A">
      <w:pPr>
        <w:rPr>
          <w:lang w:val="es-ES"/>
        </w:rPr>
      </w:pPr>
      <w:proofErr w:type="spellStart"/>
      <w:r w:rsidRPr="00586F1A">
        <w:rPr>
          <w:lang w:val="es-ES"/>
        </w:rPr>
        <w:lastRenderedPageBreak/>
        <w:t>Dettmer</w:t>
      </w:r>
      <w:proofErr w:type="spellEnd"/>
      <w:r w:rsidRPr="00586F1A">
        <w:rPr>
          <w:lang w:val="es-ES"/>
        </w:rPr>
        <w:t>, J. Guía de las mejores prácticas en materia de justicia penal y juvenil: Información y recursos para los programas estatales para lesiones cerebrales. (2020).  https://www.nashia.org/cj-best-practice-guide-attachments-resources-copy</w:t>
      </w:r>
    </w:p>
    <w:p w14:paraId="492FF726" w14:textId="77777777" w:rsidR="00347DF6" w:rsidRPr="00A13714" w:rsidRDefault="00347DF6" w:rsidP="00347DF6">
      <w:pPr>
        <w:rPr>
          <w:lang w:val="es-ES"/>
        </w:rPr>
      </w:pPr>
    </w:p>
    <w:p w14:paraId="502956C1" w14:textId="77777777" w:rsidR="00347DF6" w:rsidRDefault="00347DF6" w:rsidP="00347DF6">
      <w:pPr>
        <w:rPr>
          <w:lang w:val="es-ES"/>
        </w:rPr>
      </w:pPr>
    </w:p>
    <w:p w14:paraId="748E1472" w14:textId="77777777" w:rsidR="00586F1A" w:rsidRPr="00A13714" w:rsidRDefault="00586F1A" w:rsidP="00347DF6">
      <w:pPr>
        <w:rPr>
          <w:lang w:val="es-ES"/>
        </w:rPr>
      </w:pPr>
    </w:p>
    <w:p w14:paraId="7523AC77" w14:textId="797E28CD" w:rsidR="00A13714" w:rsidRDefault="00A13714" w:rsidP="00347DF6">
      <w:pPr>
        <w:rPr>
          <w:lang w:val="es-ES"/>
        </w:rPr>
      </w:pPr>
      <w:r w:rsidRPr="00A13714">
        <w:rPr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53928530" w14:textId="77777777" w:rsidR="00A13714" w:rsidRDefault="00A13714" w:rsidP="00347DF6">
      <w:pPr>
        <w:rPr>
          <w:lang w:val="es-ES"/>
        </w:rPr>
      </w:pPr>
    </w:p>
    <w:p w14:paraId="3CBBFF99" w14:textId="77777777" w:rsidR="00586F1A" w:rsidRPr="00A13714" w:rsidRDefault="00586F1A" w:rsidP="00347DF6">
      <w:pPr>
        <w:rPr>
          <w:lang w:val="es-ES"/>
        </w:rPr>
      </w:pPr>
    </w:p>
    <w:p w14:paraId="5CF1FDCF" w14:textId="77777777" w:rsidR="00347DF6" w:rsidRPr="00A13714" w:rsidRDefault="00347DF6" w:rsidP="00347DF6">
      <w:pPr>
        <w:rPr>
          <w:lang w:val="es-ES"/>
        </w:rPr>
      </w:pPr>
    </w:p>
    <w:p w14:paraId="40D2DCA2" w14:textId="4AA2C3EB" w:rsidR="00FF71F6" w:rsidRDefault="00347DF6" w:rsidP="00347DF6">
      <w:r>
        <w:t>5/2024</w:t>
      </w:r>
    </w:p>
    <w:sectPr w:rsidR="00FF71F6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C7EB" w14:textId="77777777" w:rsidR="00061746" w:rsidRDefault="00061746" w:rsidP="00D257D8">
      <w:r>
        <w:separator/>
      </w:r>
    </w:p>
  </w:endnote>
  <w:endnote w:type="continuationSeparator" w:id="0">
    <w:p w14:paraId="34FC87FC" w14:textId="77777777" w:rsidR="00061746" w:rsidRDefault="00061746" w:rsidP="00D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3224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C60C1" w14:textId="7066B9F6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62CAA" w14:textId="77777777" w:rsidR="00D257D8" w:rsidRDefault="00D257D8" w:rsidP="00D25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95214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27263" w14:textId="1AB89A68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697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A79417F" w14:textId="77777777" w:rsidR="00D257D8" w:rsidRDefault="00D257D8" w:rsidP="00D257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86EF" w14:textId="77777777" w:rsidR="00061746" w:rsidRDefault="00061746" w:rsidP="00D257D8">
      <w:r>
        <w:separator/>
      </w:r>
    </w:p>
  </w:footnote>
  <w:footnote w:type="continuationSeparator" w:id="0">
    <w:p w14:paraId="3D2515BD" w14:textId="77777777" w:rsidR="00061746" w:rsidRDefault="00061746" w:rsidP="00D2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F6"/>
    <w:rsid w:val="00061746"/>
    <w:rsid w:val="000C2FF2"/>
    <w:rsid w:val="00314A9F"/>
    <w:rsid w:val="003231BE"/>
    <w:rsid w:val="00347DF6"/>
    <w:rsid w:val="003652D0"/>
    <w:rsid w:val="003B035D"/>
    <w:rsid w:val="00406AC5"/>
    <w:rsid w:val="00471C37"/>
    <w:rsid w:val="004A3D2D"/>
    <w:rsid w:val="00586F1A"/>
    <w:rsid w:val="005C263D"/>
    <w:rsid w:val="006217B8"/>
    <w:rsid w:val="006C553D"/>
    <w:rsid w:val="008029DE"/>
    <w:rsid w:val="00867196"/>
    <w:rsid w:val="009D26DD"/>
    <w:rsid w:val="00A13714"/>
    <w:rsid w:val="00B8521D"/>
    <w:rsid w:val="00D257D8"/>
    <w:rsid w:val="00E454EE"/>
    <w:rsid w:val="00E75A37"/>
    <w:rsid w:val="00E77ADC"/>
    <w:rsid w:val="00ED27F7"/>
    <w:rsid w:val="00F06CDC"/>
    <w:rsid w:val="00F76976"/>
    <w:rsid w:val="00FF083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ABF"/>
  <w15:chartTrackingRefBased/>
  <w15:docId w15:val="{8A44B077-DA2A-2C45-8964-9ECE08F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D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D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7D8"/>
  </w:style>
  <w:style w:type="character" w:styleId="PageNumber">
    <w:name w:val="page number"/>
    <w:basedOn w:val="DefaultParagraphFont"/>
    <w:uiPriority w:val="99"/>
    <w:semiHidden/>
    <w:unhideWhenUsed/>
    <w:rsid w:val="00D257D8"/>
  </w:style>
  <w:style w:type="paragraph" w:styleId="BalloonText">
    <w:name w:val="Balloon Text"/>
    <w:basedOn w:val="Normal"/>
    <w:link w:val="BalloonTextChar"/>
    <w:uiPriority w:val="99"/>
    <w:semiHidden/>
    <w:unhideWhenUsed/>
    <w:rsid w:val="006C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wp-%20content/uploads/2019/05/Strategies-and-Accommodations-Guidebook-CJ-Professionals-5.6.19.pdf" TargetMode="External"/><Relationship Id="rId13" Type="http://schemas.openxmlformats.org/officeDocument/2006/relationships/hyperlink" Target="https://tinyurl.com/3v5jrdt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dsourcecolorado.org/adult-symptom-questionnaire/" TargetMode="External"/><Relationship Id="rId12" Type="http://schemas.openxmlformats.org/officeDocument/2006/relationships/hyperlink" Target="https://www.tndisability.org/brain-toolkits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ndisability.org/rehabilitation%20" TargetMode="External"/><Relationship Id="rId11" Type="http://schemas.openxmlformats.org/officeDocument/2006/relationships/hyperlink" Target="https://tndisability.org/bra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ndisability.org/tbf-juvenile-justice" TargetMode="External"/><Relationship Id="rId10" Type="http://schemas.openxmlformats.org/officeDocument/2006/relationships/hyperlink" Target="https://www.nashia.org/obisssprogra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4" Type="http://schemas.openxmlformats.org/officeDocument/2006/relationships/hyperlink" Target="https://www.tndisability.org/tbf-brain-injury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2</cp:revision>
  <cp:lastPrinted>2024-07-18T19:01:00Z</cp:lastPrinted>
  <dcterms:created xsi:type="dcterms:W3CDTF">2024-10-08T17:58:00Z</dcterms:created>
  <dcterms:modified xsi:type="dcterms:W3CDTF">2024-10-08T17:58:00Z</dcterms:modified>
</cp:coreProperties>
</file>