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2650" w14:textId="77777777" w:rsidR="00B8521D" w:rsidRPr="00B8521D" w:rsidRDefault="00B8521D" w:rsidP="00B8521D">
      <w:pPr>
        <w:rPr>
          <w:lang w:val="es-ES"/>
        </w:rPr>
      </w:pPr>
      <w:r w:rsidRPr="00B8521D">
        <w:rPr>
          <w:lang w:val="es-ES"/>
        </w:rPr>
        <w:t xml:space="preserve">LESIÓN </w:t>
      </w:r>
      <w:proofErr w:type="gramStart"/>
      <w:r w:rsidRPr="00B8521D">
        <w:rPr>
          <w:lang w:val="es-ES"/>
        </w:rPr>
        <w:t>CEREBRAL  Y</w:t>
      </w:r>
      <w:proofErr w:type="gramEnd"/>
      <w:r w:rsidRPr="00B8521D">
        <w:rPr>
          <w:lang w:val="es-ES"/>
        </w:rPr>
        <w:t xml:space="preserve">  TRASTORNO</w:t>
      </w:r>
    </w:p>
    <w:p w14:paraId="2BFD68BB" w14:textId="76C47D90" w:rsidR="00347DF6" w:rsidRDefault="00B8521D" w:rsidP="00B8521D">
      <w:pPr>
        <w:rPr>
          <w:lang w:val="es-ES"/>
        </w:rPr>
      </w:pPr>
      <w:r w:rsidRPr="00B8521D">
        <w:rPr>
          <w:lang w:val="es-ES"/>
        </w:rPr>
        <w:t>POR CONSUMO DE DROGAS PSICOACTIVAS</w:t>
      </w:r>
    </w:p>
    <w:p w14:paraId="28EA68B9" w14:textId="77777777" w:rsidR="00B8521D" w:rsidRPr="00B8521D" w:rsidRDefault="00B8521D" w:rsidP="00B8521D">
      <w:pPr>
        <w:rPr>
          <w:lang w:val="es-ES"/>
        </w:rPr>
      </w:pPr>
    </w:p>
    <w:p w14:paraId="3CB7A3D5" w14:textId="48DCA2D1" w:rsidR="00347DF6" w:rsidRPr="00B8521D" w:rsidRDefault="00B8521D" w:rsidP="00347DF6">
      <w:pPr>
        <w:rPr>
          <w:lang w:val="es-ES"/>
        </w:rPr>
      </w:pPr>
      <w:r w:rsidRPr="00B8521D">
        <w:rPr>
          <w:lang w:val="es-ES"/>
        </w:rPr>
        <w:t>La lesión cerebral puede ser tanto una causa como una consecuencia de la Drogadicción. Algunas personas con Lesiones Cerebrales recurren a las drogas psicoactivas para aliviar el dolor crónico, los problemas de salud mental (tal como la ansiedad y la depresión) y para “sentirse normales”.</w:t>
      </w:r>
    </w:p>
    <w:p w14:paraId="7D30B599" w14:textId="77777777" w:rsidR="00347DF6" w:rsidRPr="00B8521D" w:rsidRDefault="00347DF6" w:rsidP="00347DF6">
      <w:pPr>
        <w:rPr>
          <w:lang w:val="es-ES"/>
        </w:rPr>
      </w:pPr>
    </w:p>
    <w:p w14:paraId="1667FC3D" w14:textId="7BB880C2" w:rsidR="00347DF6" w:rsidRPr="003B1F94" w:rsidRDefault="00347DF6" w:rsidP="00347DF6">
      <w:pPr>
        <w:rPr>
          <w:lang w:val="es-ES"/>
        </w:rPr>
      </w:pPr>
      <w:r w:rsidRPr="003B1F94">
        <w:rPr>
          <w:lang w:val="es-ES"/>
        </w:rPr>
        <w:t>50%</w:t>
      </w:r>
    </w:p>
    <w:p w14:paraId="5D06760C" w14:textId="454CE67F" w:rsidR="00347DF6" w:rsidRPr="00B8521D" w:rsidRDefault="00B8521D" w:rsidP="00347DF6">
      <w:pPr>
        <w:rPr>
          <w:lang w:val="es-ES"/>
        </w:rPr>
      </w:pPr>
      <w:r w:rsidRPr="00B8521D">
        <w:rPr>
          <w:lang w:val="es-ES"/>
        </w:rPr>
        <w:t xml:space="preserve">Aproximadamente la mitad de las personas en tratamiento por Drogadicción (SA = </w:t>
      </w:r>
      <w:proofErr w:type="spellStart"/>
      <w:r w:rsidRPr="00B8521D">
        <w:rPr>
          <w:lang w:val="es-ES"/>
        </w:rPr>
        <w:t>Substance</w:t>
      </w:r>
      <w:proofErr w:type="spellEnd"/>
      <w:r w:rsidRPr="00B8521D">
        <w:rPr>
          <w:lang w:val="es-ES"/>
        </w:rPr>
        <w:t xml:space="preserve"> Abuse) tienen una lesión cerebral.</w:t>
      </w:r>
    </w:p>
    <w:p w14:paraId="10B215C3" w14:textId="77777777" w:rsidR="00347DF6" w:rsidRPr="00B8521D" w:rsidRDefault="00347DF6" w:rsidP="00347DF6">
      <w:pPr>
        <w:rPr>
          <w:lang w:val="es-ES"/>
        </w:rPr>
      </w:pPr>
    </w:p>
    <w:p w14:paraId="237B56CD" w14:textId="77777777" w:rsidR="00347DF6" w:rsidRPr="00B8521D" w:rsidRDefault="00347DF6" w:rsidP="00347DF6">
      <w:pPr>
        <w:rPr>
          <w:lang w:val="es-ES"/>
        </w:rPr>
      </w:pPr>
    </w:p>
    <w:p w14:paraId="202A681A" w14:textId="7030905A" w:rsidR="00347DF6" w:rsidRPr="003B1F94" w:rsidRDefault="00347DF6" w:rsidP="00347DF6">
      <w:pPr>
        <w:rPr>
          <w:lang w:val="es-ES"/>
        </w:rPr>
      </w:pPr>
      <w:r w:rsidRPr="003B1F94">
        <w:rPr>
          <w:lang w:val="es-ES"/>
        </w:rPr>
        <w:t>75%</w:t>
      </w:r>
    </w:p>
    <w:p w14:paraId="5BEB8133" w14:textId="307F79DD" w:rsidR="00347DF6" w:rsidRPr="00B8521D" w:rsidRDefault="00B8521D" w:rsidP="00347DF6">
      <w:pPr>
        <w:rPr>
          <w:lang w:val="es-ES"/>
        </w:rPr>
      </w:pPr>
      <w:r w:rsidRPr="00B8521D">
        <w:rPr>
          <w:lang w:val="es-ES"/>
        </w:rPr>
        <w:t>Alrededor del 75% de las personas que necesitan tratamiento tanto por Salud Mental como por Drogadicción también tienen una lesión cerebral.</w:t>
      </w:r>
    </w:p>
    <w:p w14:paraId="74C86F5F" w14:textId="77777777" w:rsidR="00347DF6" w:rsidRPr="00B8521D" w:rsidRDefault="00347DF6" w:rsidP="00347DF6">
      <w:pPr>
        <w:rPr>
          <w:lang w:val="es-ES"/>
        </w:rPr>
      </w:pPr>
    </w:p>
    <w:p w14:paraId="13C71D60" w14:textId="77777777" w:rsidR="00347DF6" w:rsidRPr="00B8521D" w:rsidRDefault="00347DF6" w:rsidP="00347DF6">
      <w:pPr>
        <w:rPr>
          <w:lang w:val="es-ES"/>
        </w:rPr>
      </w:pPr>
    </w:p>
    <w:p w14:paraId="5F04EDFE" w14:textId="121ED2E5" w:rsidR="00347DF6" w:rsidRPr="00B8521D" w:rsidRDefault="00347DF6" w:rsidP="00347DF6">
      <w:pPr>
        <w:rPr>
          <w:lang w:val="es-ES"/>
        </w:rPr>
      </w:pPr>
      <w:r w:rsidRPr="00B8521D">
        <w:rPr>
          <w:lang w:val="es-ES"/>
        </w:rPr>
        <w:t>70</w:t>
      </w:r>
      <w:r w:rsidR="00B8521D" w:rsidRPr="00B8521D">
        <w:rPr>
          <w:lang w:val="es-ES"/>
        </w:rPr>
        <w:t xml:space="preserve"> a </w:t>
      </w:r>
      <w:r w:rsidRPr="00B8521D">
        <w:rPr>
          <w:lang w:val="es-ES"/>
        </w:rPr>
        <w:t>80%</w:t>
      </w:r>
    </w:p>
    <w:p w14:paraId="0AE2B2CE" w14:textId="722B93CC" w:rsidR="00347DF6" w:rsidRPr="00B8521D" w:rsidRDefault="00B8521D" w:rsidP="00347DF6">
      <w:pPr>
        <w:rPr>
          <w:lang w:val="es-ES"/>
        </w:rPr>
      </w:pPr>
      <w:r w:rsidRPr="00B8521D">
        <w:rPr>
          <w:lang w:val="es-ES"/>
        </w:rPr>
        <w:t>El porcentaje de personas dadas de alta de centros de atención médica por Lesión Cerebral a las que se les receta opioides.</w:t>
      </w:r>
    </w:p>
    <w:p w14:paraId="277F6C11" w14:textId="77777777" w:rsidR="00347DF6" w:rsidRPr="00B8521D" w:rsidRDefault="00347DF6" w:rsidP="00347DF6">
      <w:pPr>
        <w:rPr>
          <w:lang w:val="es-ES"/>
        </w:rPr>
      </w:pPr>
    </w:p>
    <w:p w14:paraId="33E303B8" w14:textId="438D5AF5" w:rsidR="00347DF6" w:rsidRPr="00B8521D" w:rsidRDefault="00347DF6" w:rsidP="00347DF6">
      <w:pPr>
        <w:rPr>
          <w:lang w:val="es-ES"/>
        </w:rPr>
      </w:pPr>
      <w:r w:rsidRPr="00B8521D">
        <w:rPr>
          <w:lang w:val="es-ES"/>
        </w:rPr>
        <w:t>10</w:t>
      </w:r>
      <w:r w:rsidR="00B8521D" w:rsidRPr="00B8521D">
        <w:rPr>
          <w:lang w:val="es-ES"/>
        </w:rPr>
        <w:t xml:space="preserve"> a </w:t>
      </w:r>
      <w:r w:rsidRPr="00B8521D">
        <w:rPr>
          <w:lang w:val="es-ES"/>
        </w:rPr>
        <w:t xml:space="preserve">20% </w:t>
      </w:r>
    </w:p>
    <w:p w14:paraId="5910615D" w14:textId="34ED7721" w:rsidR="00B8521D" w:rsidRDefault="00B8521D" w:rsidP="00347DF6">
      <w:pPr>
        <w:rPr>
          <w:lang w:val="es-ES"/>
        </w:rPr>
      </w:pPr>
      <w:r w:rsidRPr="00B8521D">
        <w:rPr>
          <w:lang w:val="es-ES"/>
        </w:rPr>
        <w:t>En el transcurso de un año después de la lesión, entre el 10% y el 20% desarrollarán un problema de Drogadicción y ese número aumentará con el tiempo.</w:t>
      </w:r>
    </w:p>
    <w:p w14:paraId="3C498DBE" w14:textId="77777777" w:rsidR="00B8521D" w:rsidRDefault="00B8521D" w:rsidP="00347DF6">
      <w:pPr>
        <w:rPr>
          <w:lang w:val="es-ES"/>
        </w:rPr>
      </w:pPr>
    </w:p>
    <w:p w14:paraId="6E610F8B" w14:textId="77777777" w:rsidR="00B8521D" w:rsidRPr="00B8521D" w:rsidRDefault="00B8521D" w:rsidP="00347DF6">
      <w:pPr>
        <w:rPr>
          <w:lang w:val="es-ES"/>
        </w:rPr>
      </w:pPr>
    </w:p>
    <w:p w14:paraId="5770C1DA" w14:textId="7A6382CC" w:rsidR="00347DF6" w:rsidRDefault="00B8521D" w:rsidP="00347DF6">
      <w:pPr>
        <w:rPr>
          <w:lang w:val="es-ES"/>
        </w:rPr>
      </w:pPr>
      <w:r w:rsidRPr="00B8521D">
        <w:rPr>
          <w:lang w:val="es-ES"/>
        </w:rPr>
        <w:t>Por cada muerte por sobredosis, hay aproximadamente cincuenta sobrevivientes de sobredosis, el 90% de los cuales quedan afectados debido a la insuficiencia de oxígeno en el cerebro.</w:t>
      </w:r>
    </w:p>
    <w:p w14:paraId="7DB9D5FB" w14:textId="77777777" w:rsidR="00B8521D" w:rsidRPr="00B8521D" w:rsidRDefault="00B8521D" w:rsidP="00347DF6">
      <w:pPr>
        <w:rPr>
          <w:lang w:val="es-ES"/>
        </w:rPr>
      </w:pPr>
    </w:p>
    <w:p w14:paraId="1BC9AB41" w14:textId="77777777" w:rsidR="00347DF6" w:rsidRPr="00B8521D" w:rsidRDefault="00347DF6" w:rsidP="00347DF6">
      <w:pPr>
        <w:rPr>
          <w:lang w:val="es-ES"/>
        </w:rPr>
      </w:pPr>
    </w:p>
    <w:p w14:paraId="22BB9509" w14:textId="77777777" w:rsidR="00347DF6" w:rsidRPr="00B8521D" w:rsidRDefault="00347DF6" w:rsidP="00347DF6">
      <w:pPr>
        <w:rPr>
          <w:lang w:val="es-ES"/>
        </w:rPr>
      </w:pPr>
    </w:p>
    <w:p w14:paraId="3D0AB16F" w14:textId="5DBE8BDA" w:rsidR="00347DF6" w:rsidRPr="003B1F94" w:rsidRDefault="00B8521D" w:rsidP="00347DF6">
      <w:pPr>
        <w:rPr>
          <w:lang w:val="es-ES"/>
        </w:rPr>
      </w:pPr>
      <w:r w:rsidRPr="003B1F94">
        <w:rPr>
          <w:lang w:val="es-ES"/>
        </w:rPr>
        <w:t>LAS MEJORES PRÁCTICAS</w:t>
      </w:r>
    </w:p>
    <w:p w14:paraId="38927ED0" w14:textId="77777777" w:rsidR="00B8521D" w:rsidRPr="003B1F94" w:rsidRDefault="00B8521D" w:rsidP="00347DF6">
      <w:pPr>
        <w:rPr>
          <w:lang w:val="es-ES"/>
        </w:rPr>
      </w:pPr>
    </w:p>
    <w:p w14:paraId="5E45B8D4" w14:textId="7A5895D3" w:rsidR="00347DF6" w:rsidRPr="00E77ADC" w:rsidRDefault="00E77ADC" w:rsidP="00347DF6">
      <w:pPr>
        <w:rPr>
          <w:lang w:val="es-ES"/>
        </w:rPr>
      </w:pPr>
      <w:r w:rsidRPr="00E77ADC">
        <w:rPr>
          <w:lang w:val="es-ES"/>
        </w:rPr>
        <w:t>Los centros de tratamiento por Consumo de Drogas Psicoactivas deberían</w:t>
      </w:r>
      <w:r w:rsidR="00347DF6" w:rsidRPr="00E77ADC">
        <w:rPr>
          <w:lang w:val="es-ES"/>
        </w:rPr>
        <w:t>:</w:t>
      </w:r>
    </w:p>
    <w:p w14:paraId="35374C46" w14:textId="77777777" w:rsidR="00347DF6" w:rsidRPr="00E77ADC" w:rsidRDefault="00347DF6" w:rsidP="00347DF6">
      <w:pPr>
        <w:rPr>
          <w:lang w:val="es-ES"/>
        </w:rPr>
      </w:pPr>
    </w:p>
    <w:p w14:paraId="484936E6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 xml:space="preserve">EXAMINAR si hay antecedentes de Lesión Cerebral </w:t>
      </w:r>
    </w:p>
    <w:p w14:paraId="3BCBEBA6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 xml:space="preserve">EVALUAR el deterioro cognitivo y funcional </w:t>
      </w:r>
    </w:p>
    <w:p w14:paraId="191C0DD5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CAPACITAR al personal sobre las Lesiones Cerebrales</w:t>
      </w:r>
    </w:p>
    <w:p w14:paraId="644B65A4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SUMINISTRAR INFORMACIÓN a la persona acerca de su Lesión Cerebral</w:t>
      </w:r>
    </w:p>
    <w:p w14:paraId="3B87266F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PROPORCIONAR y ENSEÑAR adaptaciones</w:t>
      </w:r>
    </w:p>
    <w:p w14:paraId="21290F49" w14:textId="4ADA52B4" w:rsidR="00347DF6" w:rsidRPr="00E77ADC" w:rsidRDefault="00E77ADC" w:rsidP="00E77ADC">
      <w:pPr>
        <w:rPr>
          <w:lang w:val="es-ES"/>
        </w:rPr>
      </w:pPr>
      <w:r w:rsidRPr="00E77ADC">
        <w:rPr>
          <w:lang w:val="es-ES"/>
        </w:rPr>
        <w:t>CONECTAR la persona atendida con Recursos Comunitarios</w:t>
      </w:r>
    </w:p>
    <w:p w14:paraId="3F3C2BAD" w14:textId="77777777" w:rsidR="00347DF6" w:rsidRPr="00E77ADC" w:rsidRDefault="00347DF6" w:rsidP="00347DF6">
      <w:pPr>
        <w:rPr>
          <w:lang w:val="es-ES"/>
        </w:rPr>
      </w:pPr>
    </w:p>
    <w:p w14:paraId="0264629E" w14:textId="77777777" w:rsidR="00347DF6" w:rsidRPr="00E77ADC" w:rsidRDefault="00347DF6" w:rsidP="00347DF6">
      <w:pPr>
        <w:rPr>
          <w:lang w:val="es-ES"/>
        </w:rPr>
      </w:pPr>
    </w:p>
    <w:p w14:paraId="55D86A66" w14:textId="77EC8961" w:rsidR="00347DF6" w:rsidRPr="003B1F94" w:rsidRDefault="00E77ADC" w:rsidP="00347DF6">
      <w:pPr>
        <w:rPr>
          <w:lang w:val="es-ES"/>
        </w:rPr>
      </w:pPr>
      <w:r w:rsidRPr="003B1F94">
        <w:rPr>
          <w:lang w:val="es-ES"/>
        </w:rPr>
        <w:lastRenderedPageBreak/>
        <w:t>PROBLEMAS COMUNES</w:t>
      </w:r>
    </w:p>
    <w:p w14:paraId="07C4BFAB" w14:textId="77777777" w:rsidR="00E77ADC" w:rsidRPr="003B1F94" w:rsidRDefault="00E77ADC" w:rsidP="00347DF6">
      <w:pPr>
        <w:rPr>
          <w:lang w:val="es-ES"/>
        </w:rPr>
      </w:pPr>
    </w:p>
    <w:p w14:paraId="7AE51D8D" w14:textId="349B4FE2" w:rsidR="00347DF6" w:rsidRDefault="00E77ADC" w:rsidP="00E77ADC">
      <w:pPr>
        <w:rPr>
          <w:lang w:val="es-ES"/>
        </w:rPr>
      </w:pPr>
      <w:r w:rsidRPr="00E77ADC">
        <w:rPr>
          <w:lang w:val="es-ES"/>
        </w:rPr>
        <w:t>Después de una</w:t>
      </w:r>
      <w:r>
        <w:rPr>
          <w:lang w:val="es-ES"/>
        </w:rPr>
        <w:t xml:space="preserve"> </w:t>
      </w:r>
      <w:r w:rsidRPr="00E77ADC">
        <w:rPr>
          <w:lang w:val="es-ES"/>
        </w:rPr>
        <w:t>Lesión Cerebral, frecuentemente</w:t>
      </w:r>
      <w:r>
        <w:rPr>
          <w:lang w:val="es-ES"/>
        </w:rPr>
        <w:t xml:space="preserve"> </w:t>
      </w:r>
      <w:r w:rsidRPr="00E77ADC">
        <w:rPr>
          <w:lang w:val="es-ES"/>
        </w:rPr>
        <w:t>vemos problemas con</w:t>
      </w:r>
      <w:r w:rsidR="00347DF6" w:rsidRPr="00E77ADC">
        <w:rPr>
          <w:lang w:val="es-ES"/>
        </w:rPr>
        <w:t>:</w:t>
      </w:r>
    </w:p>
    <w:p w14:paraId="66C86861" w14:textId="77777777" w:rsidR="00E77ADC" w:rsidRPr="00E77ADC" w:rsidRDefault="00E77ADC" w:rsidP="00347DF6">
      <w:pPr>
        <w:rPr>
          <w:lang w:val="es-ES"/>
        </w:rPr>
      </w:pPr>
    </w:p>
    <w:p w14:paraId="13C8517F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La atención, la memoria y los nuevos aprendizajes</w:t>
      </w:r>
    </w:p>
    <w:p w14:paraId="06EB392D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 xml:space="preserve">La velocidad de procesamiento más lenta </w:t>
      </w:r>
    </w:p>
    <w:p w14:paraId="08FD2421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La organización, la resolución de problemas y la impulsividad</w:t>
      </w:r>
    </w:p>
    <w:p w14:paraId="725FC2FA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Irritabilidad, frustración y agitación</w:t>
      </w:r>
    </w:p>
    <w:p w14:paraId="5EC7EB7A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Equilibrio, mareos y dolores de cabeza</w:t>
      </w:r>
    </w:p>
    <w:p w14:paraId="36A18E7F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Escasa conciencia de los déficits y las dificultades</w:t>
      </w:r>
    </w:p>
    <w:p w14:paraId="23C32B9E" w14:textId="6EE47C8B" w:rsidR="00347DF6" w:rsidRPr="00E77ADC" w:rsidRDefault="00E77ADC" w:rsidP="00E77ADC">
      <w:pPr>
        <w:rPr>
          <w:lang w:val="es-ES"/>
        </w:rPr>
      </w:pPr>
      <w:r w:rsidRPr="00E77ADC">
        <w:rPr>
          <w:lang w:val="es-ES"/>
        </w:rPr>
        <w:t>Dificultad para ser flexible, autoseguimiento deficiente</w:t>
      </w:r>
    </w:p>
    <w:p w14:paraId="65C5E9AC" w14:textId="77777777" w:rsidR="00347DF6" w:rsidRPr="00E77ADC" w:rsidRDefault="00347DF6" w:rsidP="00347DF6">
      <w:pPr>
        <w:rPr>
          <w:lang w:val="es-ES"/>
        </w:rPr>
      </w:pPr>
    </w:p>
    <w:p w14:paraId="38F16FAB" w14:textId="1E96BFAC" w:rsidR="00347DF6" w:rsidRPr="003B1F94" w:rsidRDefault="00E77ADC" w:rsidP="00347DF6">
      <w:pPr>
        <w:rPr>
          <w:lang w:val="es-ES"/>
        </w:rPr>
      </w:pPr>
      <w:r w:rsidRPr="003B1F94">
        <w:rPr>
          <w:lang w:val="es-ES"/>
        </w:rPr>
        <w:t>QUÉ BUSCAR</w:t>
      </w:r>
    </w:p>
    <w:p w14:paraId="00638551" w14:textId="77777777" w:rsidR="00E77ADC" w:rsidRPr="003B1F94" w:rsidRDefault="00E77ADC" w:rsidP="00347DF6">
      <w:pPr>
        <w:rPr>
          <w:lang w:val="es-ES"/>
        </w:rPr>
      </w:pPr>
    </w:p>
    <w:p w14:paraId="06035551" w14:textId="34D9D2C4" w:rsidR="00347DF6" w:rsidRPr="00E77ADC" w:rsidRDefault="00E77ADC" w:rsidP="00347DF6">
      <w:pPr>
        <w:rPr>
          <w:lang w:val="es-ES"/>
        </w:rPr>
      </w:pPr>
      <w:r w:rsidRPr="00E77ADC">
        <w:rPr>
          <w:lang w:val="es-ES"/>
        </w:rPr>
        <w:t>El personal de los centros de tratamiento por Consumo de Drogas Psicoactivas podría ver:</w:t>
      </w:r>
    </w:p>
    <w:p w14:paraId="701B53C6" w14:textId="77777777" w:rsidR="00347DF6" w:rsidRPr="00E77ADC" w:rsidRDefault="00347DF6" w:rsidP="00347DF6">
      <w:pPr>
        <w:rPr>
          <w:lang w:val="es-ES"/>
        </w:rPr>
      </w:pPr>
    </w:p>
    <w:p w14:paraId="1C385B45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Personas con apariencia de “estar afuera” durante una sesión o reunión de grupo</w:t>
      </w:r>
    </w:p>
    <w:p w14:paraId="39122537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Apariencia de rebeldía porque ellos no pueden recordar las reglas</w:t>
      </w:r>
    </w:p>
    <w:p w14:paraId="082A6F0C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Lentitud para seguir instrucciones porque ellos no pueden procesarlas rápidamente</w:t>
      </w:r>
    </w:p>
    <w:p w14:paraId="5EF2DE73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Peleas debido a irritabilidad, ira e impulsividad</w:t>
      </w:r>
    </w:p>
    <w:p w14:paraId="264CB95F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Caídas y lesiones frecuentes</w:t>
      </w:r>
    </w:p>
    <w:p w14:paraId="687031F3" w14:textId="77777777" w:rsidR="00E77ADC" w:rsidRPr="00E77ADC" w:rsidRDefault="00E77ADC" w:rsidP="00E77ADC">
      <w:pPr>
        <w:rPr>
          <w:lang w:val="es-ES"/>
        </w:rPr>
      </w:pPr>
      <w:r w:rsidRPr="00E77ADC">
        <w:rPr>
          <w:lang w:val="es-ES"/>
        </w:rPr>
        <w:t>Dificultad para mantenerse sobrio debido a los cambios cognitivos</w:t>
      </w:r>
    </w:p>
    <w:p w14:paraId="772293F2" w14:textId="33391936" w:rsidR="00347DF6" w:rsidRPr="00E77ADC" w:rsidRDefault="00E77ADC" w:rsidP="00E77ADC">
      <w:pPr>
        <w:rPr>
          <w:lang w:val="es-ES"/>
        </w:rPr>
      </w:pPr>
      <w:r w:rsidRPr="00E77ADC">
        <w:rPr>
          <w:lang w:val="es-ES"/>
        </w:rPr>
        <w:t>Se queda estancado en una idea o en una manera de hacer algo, no reconoce los errores</w:t>
      </w:r>
    </w:p>
    <w:p w14:paraId="4105CB4B" w14:textId="77777777" w:rsidR="00347DF6" w:rsidRPr="00E77ADC" w:rsidRDefault="00347DF6" w:rsidP="00347DF6">
      <w:pPr>
        <w:rPr>
          <w:lang w:val="es-ES"/>
        </w:rPr>
      </w:pPr>
    </w:p>
    <w:p w14:paraId="4F697E61" w14:textId="5E224266" w:rsidR="00347DF6" w:rsidRPr="00E77ADC" w:rsidRDefault="00E77ADC" w:rsidP="00347DF6">
      <w:pPr>
        <w:rPr>
          <w:lang w:val="es-ES"/>
        </w:rPr>
      </w:pPr>
      <w:r w:rsidRPr="00E77ADC">
        <w:rPr>
          <w:lang w:val="es-ES"/>
        </w:rPr>
        <w:t>Las personas con Lesión Cerebral tienen 10 veces más probabilidades de morir por sobredosis accidental, en gran parte debido a los cambios cognitivos y de comportamiento. El 25% de las personas que ingresan a un tratamiento por Lesión Cerebral estaban intoxicadas cuando se lesionaron. Estar intoxicado en el momento de la lesión dificulta la curación del cerebro.</w:t>
      </w:r>
    </w:p>
    <w:p w14:paraId="04929790" w14:textId="77777777" w:rsidR="00347DF6" w:rsidRPr="00E77ADC" w:rsidRDefault="00347DF6" w:rsidP="00347DF6">
      <w:pPr>
        <w:rPr>
          <w:lang w:val="es-ES"/>
        </w:rPr>
      </w:pPr>
    </w:p>
    <w:p w14:paraId="1452DF0B" w14:textId="77777777" w:rsidR="00347DF6" w:rsidRPr="00E77ADC" w:rsidRDefault="00347DF6" w:rsidP="00347DF6">
      <w:pPr>
        <w:rPr>
          <w:lang w:val="es-ES"/>
        </w:rPr>
      </w:pPr>
    </w:p>
    <w:p w14:paraId="6AF03132" w14:textId="770E8BE0" w:rsidR="00347DF6" w:rsidRDefault="00E77ADC" w:rsidP="00347DF6">
      <w:pPr>
        <w:rPr>
          <w:lang w:val="es-ES"/>
        </w:rPr>
      </w:pPr>
      <w:r w:rsidRPr="00E77ADC">
        <w:rPr>
          <w:lang w:val="es-ES"/>
        </w:rPr>
        <w:t>Adaptaciones comunes para las dificultades por Lesión Cerebral</w:t>
      </w:r>
    </w:p>
    <w:p w14:paraId="5124E982" w14:textId="77777777" w:rsidR="00E77ADC" w:rsidRPr="00E77ADC" w:rsidRDefault="00E77ADC" w:rsidP="00347DF6">
      <w:pPr>
        <w:rPr>
          <w:lang w:val="es-ES"/>
        </w:rPr>
      </w:pPr>
    </w:p>
    <w:p w14:paraId="7509DFA2" w14:textId="6BE507D0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>He aquí algunas adaptaciones comunes y sencillas:</w:t>
      </w:r>
      <w:r w:rsidR="00347DF6" w:rsidRPr="005C263D">
        <w:rPr>
          <w:lang w:val="es-ES"/>
        </w:rPr>
        <w:t xml:space="preserve"> </w:t>
      </w:r>
    </w:p>
    <w:p w14:paraId="0CDD8B69" w14:textId="77777777" w:rsidR="00347DF6" w:rsidRPr="005C263D" w:rsidRDefault="00347DF6" w:rsidP="00347DF6">
      <w:pPr>
        <w:rPr>
          <w:lang w:val="es-ES"/>
        </w:rPr>
      </w:pPr>
    </w:p>
    <w:p w14:paraId="456A14DA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>Trabajar por periodos de tiempo más cortos</w:t>
      </w:r>
    </w:p>
    <w:p w14:paraId="11AEC60A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 xml:space="preserve">Eliminar las distracciones a tu alrededor, tal como el ruido o el movimiento  </w:t>
      </w:r>
    </w:p>
    <w:p w14:paraId="78F0351C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>Tomar notas (en papel, en una libreta, en un teléfono o computadora)</w:t>
      </w:r>
    </w:p>
    <w:p w14:paraId="32327E51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 xml:space="preserve">Usar un teléfono para establecer alarmas para recordar citas </w:t>
      </w:r>
    </w:p>
    <w:p w14:paraId="5624A8BD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 xml:space="preserve">Repetir información a la persona  </w:t>
      </w:r>
    </w:p>
    <w:p w14:paraId="576A4728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>Hablar más despacio; darles más tiempo para responder</w:t>
      </w:r>
    </w:p>
    <w:p w14:paraId="2338A3F9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>Darle a la persona una lista de reglas de la casa, instrucciones escritas, o imágenes para ayudarles a entender y recordar</w:t>
      </w:r>
    </w:p>
    <w:p w14:paraId="4EF74426" w14:textId="77777777" w:rsidR="005C263D" w:rsidRPr="005C263D" w:rsidRDefault="005C263D" w:rsidP="005C263D">
      <w:pPr>
        <w:rPr>
          <w:lang w:val="es-ES"/>
        </w:rPr>
      </w:pPr>
      <w:r w:rsidRPr="005C263D">
        <w:rPr>
          <w:lang w:val="es-ES"/>
        </w:rPr>
        <w:t xml:space="preserve">Enseñar a la persona con lesión a “detenerse, pensar y planificar”, y luego actuar </w:t>
      </w:r>
    </w:p>
    <w:p w14:paraId="09AF358B" w14:textId="7EFE4496" w:rsidR="00347DF6" w:rsidRPr="005C263D" w:rsidRDefault="005C263D" w:rsidP="005C263D">
      <w:pPr>
        <w:rPr>
          <w:lang w:val="es-ES"/>
        </w:rPr>
      </w:pPr>
      <w:r w:rsidRPr="005C263D">
        <w:rPr>
          <w:lang w:val="es-ES"/>
        </w:rPr>
        <w:t>Enseñar a la persona a respirar profundo cuando se sienta enojada o ansiosa</w:t>
      </w:r>
    </w:p>
    <w:p w14:paraId="21A5C0E2" w14:textId="77777777" w:rsidR="00347DF6" w:rsidRDefault="00347DF6" w:rsidP="00347DF6">
      <w:pPr>
        <w:rPr>
          <w:lang w:val="es-ES"/>
        </w:rPr>
      </w:pPr>
    </w:p>
    <w:p w14:paraId="0E1C0DA2" w14:textId="446A0C58" w:rsidR="005C263D" w:rsidRDefault="005C263D" w:rsidP="00347DF6">
      <w:pPr>
        <w:rPr>
          <w:lang w:val="es-ES"/>
        </w:rPr>
      </w:pPr>
      <w:r w:rsidRPr="005C263D">
        <w:rPr>
          <w:lang w:val="es-ES"/>
        </w:rPr>
        <w:t>Tomar nota</w:t>
      </w:r>
    </w:p>
    <w:p w14:paraId="12F02967" w14:textId="77777777" w:rsidR="005C263D" w:rsidRPr="005C263D" w:rsidRDefault="005C263D" w:rsidP="00347DF6">
      <w:pPr>
        <w:rPr>
          <w:lang w:val="es-ES"/>
        </w:rPr>
      </w:pPr>
    </w:p>
    <w:p w14:paraId="3D0A2E16" w14:textId="77777777" w:rsidR="00347DF6" w:rsidRPr="005C263D" w:rsidRDefault="00347DF6" w:rsidP="00347DF6">
      <w:pPr>
        <w:rPr>
          <w:lang w:val="es-ES"/>
        </w:rPr>
      </w:pPr>
    </w:p>
    <w:p w14:paraId="63B3A335" w14:textId="16056CF1" w:rsidR="005C263D" w:rsidRDefault="005C263D" w:rsidP="00347DF6">
      <w:pPr>
        <w:rPr>
          <w:lang w:val="es-ES"/>
        </w:rPr>
      </w:pPr>
      <w:r w:rsidRPr="005C263D">
        <w:rPr>
          <w:lang w:val="es-ES"/>
        </w:rPr>
        <w:t>Herramientas para las mejores prácticas</w:t>
      </w:r>
    </w:p>
    <w:p w14:paraId="1A0FB43E" w14:textId="77777777" w:rsidR="005C263D" w:rsidRPr="005C263D" w:rsidRDefault="005C263D" w:rsidP="00347DF6">
      <w:pPr>
        <w:rPr>
          <w:lang w:val="es-ES"/>
        </w:rPr>
      </w:pPr>
    </w:p>
    <w:p w14:paraId="1E1C3641" w14:textId="20E73296" w:rsidR="00F76976" w:rsidRPr="005C263D" w:rsidRDefault="005C263D" w:rsidP="00347DF6">
      <w:pPr>
        <w:rPr>
          <w:lang w:val="es-ES"/>
        </w:rPr>
      </w:pPr>
      <w:r w:rsidRPr="005C263D">
        <w:rPr>
          <w:lang w:val="es-ES"/>
        </w:rPr>
        <w:t>Herramienta de estrategias y adaptaciones de Brain Links</w:t>
      </w:r>
      <w:r w:rsidR="00347DF6" w:rsidRPr="005C263D">
        <w:rPr>
          <w:lang w:val="es-ES"/>
        </w:rPr>
        <w:t xml:space="preserve">: </w:t>
      </w:r>
      <w:hyperlink r:id="rId6" w:history="1">
        <w:r w:rsidR="00347DF6" w:rsidRPr="005C263D">
          <w:rPr>
            <w:rStyle w:val="Hyperlink"/>
            <w:lang w:val="es-ES"/>
          </w:rPr>
          <w:t>https://www.tndisability.org/rehabilitation</w:t>
        </w:r>
      </w:hyperlink>
      <w:r w:rsidR="00347DF6" w:rsidRPr="005C263D">
        <w:rPr>
          <w:lang w:val="es-ES"/>
        </w:rPr>
        <w:t xml:space="preserve"> </w:t>
      </w:r>
    </w:p>
    <w:p w14:paraId="6B1C9F92" w14:textId="608C6634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>Cuestionario sobre síntomas</w:t>
      </w:r>
      <w:r w:rsidR="00347DF6" w:rsidRPr="005C263D">
        <w:rPr>
          <w:lang w:val="es-ES"/>
        </w:rPr>
        <w:t xml:space="preserve">: </w:t>
      </w:r>
      <w:hyperlink r:id="rId7" w:history="1">
        <w:r w:rsidR="00347DF6" w:rsidRPr="005C263D">
          <w:rPr>
            <w:rStyle w:val="Hyperlink"/>
            <w:lang w:val="es-ES"/>
          </w:rPr>
          <w:t>https://mindsourcecolorado.org/adult-symptom-questionnaire/</w:t>
        </w:r>
      </w:hyperlink>
      <w:r w:rsidR="00347DF6" w:rsidRPr="005C263D">
        <w:rPr>
          <w:lang w:val="es-ES"/>
        </w:rPr>
        <w:t xml:space="preserve">  </w:t>
      </w:r>
    </w:p>
    <w:p w14:paraId="40968CFB" w14:textId="33F3AAC8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 xml:space="preserve">Guía de estrategias cognitivas: </w:t>
      </w:r>
      <w:hyperlink r:id="rId8" w:history="1">
        <w:r w:rsidR="00347DF6" w:rsidRPr="005C263D">
          <w:rPr>
            <w:rStyle w:val="Hyperlink"/>
            <w:lang w:val="es-ES"/>
          </w:rPr>
          <w:t>https://mindsourcecolorado.org/wp- content/uploads/2019/05/Strategies-and-Accommodations-Guidebook-CJ-Professionals-5.6.19.pdf</w:t>
        </w:r>
      </w:hyperlink>
      <w:r w:rsidR="00347DF6" w:rsidRPr="005C263D">
        <w:rPr>
          <w:lang w:val="es-ES"/>
        </w:rPr>
        <w:t xml:space="preserve">  </w:t>
      </w:r>
    </w:p>
    <w:p w14:paraId="46724352" w14:textId="77777777" w:rsidR="00347DF6" w:rsidRPr="005C263D" w:rsidRDefault="00347DF6" w:rsidP="00347DF6">
      <w:pPr>
        <w:rPr>
          <w:lang w:val="es-ES"/>
        </w:rPr>
      </w:pPr>
    </w:p>
    <w:p w14:paraId="6F71812F" w14:textId="14979DF3" w:rsidR="00347DF6" w:rsidRPr="005C263D" w:rsidRDefault="005C263D" w:rsidP="00347DF6">
      <w:pPr>
        <w:rPr>
          <w:lang w:val="es-ES"/>
        </w:rPr>
      </w:pPr>
      <w:r w:rsidRPr="005C263D">
        <w:rPr>
          <w:lang w:val="es-ES"/>
        </w:rPr>
        <w:t>Recursos de exámenes para lesiones cerebrales</w:t>
      </w:r>
      <w:r w:rsidR="00347DF6" w:rsidRPr="005C263D">
        <w:rPr>
          <w:lang w:val="es-ES"/>
        </w:rPr>
        <w:t>:</w:t>
      </w:r>
    </w:p>
    <w:p w14:paraId="58443189" w14:textId="77777777" w:rsidR="00347DF6" w:rsidRPr="005C263D" w:rsidRDefault="00347DF6" w:rsidP="00347DF6">
      <w:pPr>
        <w:rPr>
          <w:lang w:val="es-ES"/>
        </w:rPr>
      </w:pPr>
    </w:p>
    <w:p w14:paraId="1F455847" w14:textId="150E1AE1" w:rsidR="00347DF6" w:rsidRPr="005C263D" w:rsidRDefault="005C263D" w:rsidP="00347DF6">
      <w:pPr>
        <w:rPr>
          <w:lang w:val="es-ES"/>
        </w:rPr>
      </w:pPr>
      <w:r>
        <w:rPr>
          <w:lang w:val="es-ES"/>
        </w:rPr>
        <w:t xml:space="preserve"> </w:t>
      </w:r>
      <w:r w:rsidRPr="005C263D">
        <w:rPr>
          <w:lang w:val="es-ES"/>
        </w:rPr>
        <w:t xml:space="preserve">Método de identificación de Lesión Cerebral Traumática (TBI = </w:t>
      </w:r>
      <w:proofErr w:type="spellStart"/>
      <w:r w:rsidRPr="005C263D">
        <w:rPr>
          <w:lang w:val="es-ES"/>
        </w:rPr>
        <w:t>Traumatic</w:t>
      </w:r>
      <w:proofErr w:type="spellEnd"/>
      <w:r w:rsidRPr="005C263D">
        <w:rPr>
          <w:lang w:val="es-ES"/>
        </w:rPr>
        <w:t xml:space="preserve"> Brain </w:t>
      </w:r>
      <w:proofErr w:type="spellStart"/>
      <w:r w:rsidRPr="005C263D">
        <w:rPr>
          <w:lang w:val="es-ES"/>
        </w:rPr>
        <w:t>Injury</w:t>
      </w:r>
      <w:proofErr w:type="spellEnd"/>
      <w:r w:rsidRPr="005C263D">
        <w:rPr>
          <w:lang w:val="es-ES"/>
        </w:rPr>
        <w:t>) de OSU</w:t>
      </w:r>
      <w:r w:rsidR="00347DF6" w:rsidRPr="005C263D">
        <w:rPr>
          <w:lang w:val="es-ES"/>
        </w:rPr>
        <w:t xml:space="preserve">: </w:t>
      </w:r>
      <w:hyperlink r:id="rId9" w:history="1">
        <w:r w:rsidR="00D257D8" w:rsidRPr="005C263D">
          <w:rPr>
            <w:rStyle w:val="Hyperlink"/>
            <w:lang w:val="es-ES"/>
          </w:rPr>
          <w:t>https://wexnermedical.osu.edu/neurological-institute/neuroscience-research-institute/research-centers/ohio-valley-center-for-brain-injury-prevention-and-rehabilitation/osu-tbi-id</w:t>
        </w:r>
      </w:hyperlink>
      <w:r w:rsidR="00D257D8" w:rsidRPr="005C263D">
        <w:rPr>
          <w:lang w:val="es-ES"/>
        </w:rPr>
        <w:t xml:space="preserve"> </w:t>
      </w:r>
    </w:p>
    <w:p w14:paraId="0B1FC19E" w14:textId="77777777" w:rsidR="00D257D8" w:rsidRPr="005C263D" w:rsidRDefault="00D257D8" w:rsidP="00347DF6">
      <w:pPr>
        <w:rPr>
          <w:lang w:val="es-ES"/>
        </w:rPr>
      </w:pPr>
    </w:p>
    <w:p w14:paraId="77DD0318" w14:textId="1E18FDD6" w:rsidR="00347DF6" w:rsidRDefault="005C263D" w:rsidP="00347DF6">
      <w:pPr>
        <w:rPr>
          <w:lang w:val="pt-BR"/>
        </w:rPr>
      </w:pPr>
      <w:r w:rsidRPr="003B1F94">
        <w:rPr>
          <w:lang w:val="es-ES"/>
        </w:rPr>
        <w:t xml:space="preserve"> </w:t>
      </w:r>
      <w:r w:rsidRPr="00314A9F">
        <w:rPr>
          <w:lang w:val="pt-BR"/>
        </w:rPr>
        <w:t>OBISSS de NASHIA</w:t>
      </w:r>
      <w:r w:rsidR="00347DF6" w:rsidRPr="00314A9F">
        <w:rPr>
          <w:lang w:val="pt-BR"/>
        </w:rPr>
        <w:t xml:space="preserve">: </w:t>
      </w:r>
      <w:hyperlink r:id="rId10" w:history="1">
        <w:r w:rsidR="00347DF6" w:rsidRPr="00314A9F">
          <w:rPr>
            <w:rStyle w:val="Hyperlink"/>
            <w:lang w:val="pt-BR"/>
          </w:rPr>
          <w:t>https://www.nashia.org/obisssprogram</w:t>
        </w:r>
      </w:hyperlink>
      <w:r w:rsidR="00347DF6" w:rsidRPr="00314A9F">
        <w:rPr>
          <w:lang w:val="pt-BR"/>
        </w:rPr>
        <w:t xml:space="preserve"> </w:t>
      </w:r>
    </w:p>
    <w:p w14:paraId="77CD62B3" w14:textId="77777777" w:rsidR="00314A9F" w:rsidRDefault="00314A9F" w:rsidP="00347DF6">
      <w:pPr>
        <w:rPr>
          <w:lang w:val="pt-BR"/>
        </w:rPr>
      </w:pPr>
    </w:p>
    <w:p w14:paraId="32F0F15E" w14:textId="77777777" w:rsidR="00314A9F" w:rsidRPr="00314A9F" w:rsidRDefault="00314A9F" w:rsidP="00347DF6">
      <w:pPr>
        <w:rPr>
          <w:lang w:val="pt-BR"/>
        </w:rPr>
      </w:pPr>
    </w:p>
    <w:p w14:paraId="36918B8A" w14:textId="0777D96B" w:rsidR="000C2FF2" w:rsidRPr="003B1F94" w:rsidRDefault="00314A9F" w:rsidP="000C2FF2">
      <w:pPr>
        <w:rPr>
          <w:lang w:val="pt-BR"/>
        </w:rPr>
      </w:pPr>
      <w:r w:rsidRPr="003B1F94">
        <w:rPr>
          <w:lang w:val="pt-BR"/>
        </w:rPr>
        <w:t>Recursos de Tennessee</w:t>
      </w:r>
    </w:p>
    <w:p w14:paraId="78422F2E" w14:textId="77777777" w:rsidR="00314A9F" w:rsidRPr="003B1F94" w:rsidRDefault="00314A9F" w:rsidP="000C2FF2">
      <w:pPr>
        <w:rPr>
          <w:lang w:val="pt-BR"/>
        </w:rPr>
      </w:pPr>
    </w:p>
    <w:p w14:paraId="08A2FCDC" w14:textId="798F8B3A" w:rsidR="000C2FF2" w:rsidRPr="00314A9F" w:rsidRDefault="00314A9F" w:rsidP="000C2FF2">
      <w:pPr>
        <w:rPr>
          <w:lang w:val="es-ES"/>
        </w:rPr>
      </w:pPr>
      <w:r w:rsidRPr="00314A9F">
        <w:rPr>
          <w:lang w:val="es-ES"/>
        </w:rPr>
        <w:t>Sitio web de Brain Links con muchos recursos</w:t>
      </w:r>
      <w:r w:rsidR="000C2FF2" w:rsidRPr="00314A9F">
        <w:rPr>
          <w:lang w:val="es-ES"/>
        </w:rPr>
        <w:t xml:space="preserve">: </w:t>
      </w:r>
      <w:hyperlink r:id="rId11" w:history="1">
        <w:r w:rsidRPr="00353EDF">
          <w:rPr>
            <w:rStyle w:val="Hyperlink"/>
            <w:lang w:val="es-ES"/>
          </w:rPr>
          <w:t>https://tndisability.org/brain</w:t>
        </w:r>
      </w:hyperlink>
      <w:r>
        <w:rPr>
          <w:lang w:val="es-ES"/>
        </w:rPr>
        <w:t xml:space="preserve"> </w:t>
      </w:r>
    </w:p>
    <w:p w14:paraId="6FCB4196" w14:textId="77777777" w:rsidR="000C2FF2" w:rsidRPr="00314A9F" w:rsidRDefault="000C2FF2" w:rsidP="000C2FF2">
      <w:pPr>
        <w:rPr>
          <w:lang w:val="es-ES"/>
        </w:rPr>
      </w:pPr>
    </w:p>
    <w:p w14:paraId="63A00423" w14:textId="032D1214" w:rsidR="000C2FF2" w:rsidRPr="009D26DD" w:rsidRDefault="009D26DD" w:rsidP="000C2FF2">
      <w:pPr>
        <w:rPr>
          <w:lang w:val="es-ES"/>
        </w:rPr>
      </w:pPr>
      <w:r w:rsidRPr="009D26DD">
        <w:rPr>
          <w:lang w:val="es-ES"/>
        </w:rPr>
        <w:t>Conjuntos de herramientas de Brain Links (para profesionales de servicios y para sobrevivientes)</w:t>
      </w:r>
      <w:r w:rsidR="000C2FF2" w:rsidRPr="009D26DD">
        <w:rPr>
          <w:lang w:val="es-ES"/>
        </w:rPr>
        <w:t>:</w:t>
      </w:r>
      <w:r>
        <w:rPr>
          <w:lang w:val="es-ES"/>
        </w:rPr>
        <w:t xml:space="preserve"> </w:t>
      </w:r>
      <w:hyperlink r:id="rId12" w:history="1">
        <w:r w:rsidRPr="00353EDF">
          <w:rPr>
            <w:rStyle w:val="Hyperlink"/>
            <w:lang w:val="es-ES"/>
          </w:rPr>
          <w:t>https://www.tndisability.org/brain-toolkits</w:t>
        </w:r>
      </w:hyperlink>
      <w:r w:rsidR="000C2FF2" w:rsidRPr="009D26DD">
        <w:rPr>
          <w:lang w:val="es-ES"/>
        </w:rPr>
        <w:t xml:space="preserve"> </w:t>
      </w:r>
    </w:p>
    <w:p w14:paraId="0CCB9B3E" w14:textId="77777777" w:rsidR="000C2FF2" w:rsidRPr="009D26DD" w:rsidRDefault="000C2FF2" w:rsidP="000C2FF2">
      <w:pPr>
        <w:rPr>
          <w:lang w:val="es-ES"/>
        </w:rPr>
      </w:pPr>
    </w:p>
    <w:p w14:paraId="7A0F5BE8" w14:textId="64F9D789" w:rsidR="000C2FF2" w:rsidRPr="003B1F94" w:rsidRDefault="009D26DD" w:rsidP="000C2FF2">
      <w:pPr>
        <w:rPr>
          <w:lang w:val="es-ES"/>
        </w:rPr>
      </w:pPr>
      <w:r w:rsidRPr="003B1F94">
        <w:rPr>
          <w:lang w:val="es-ES"/>
        </w:rPr>
        <w:t>Programa para TBI del Departamento de Salud de Tennessee:</w:t>
      </w:r>
    </w:p>
    <w:p w14:paraId="3A45D0F0" w14:textId="77777777" w:rsidR="000C2FF2" w:rsidRPr="003B1F94" w:rsidRDefault="000C2FF2" w:rsidP="000C2FF2">
      <w:pPr>
        <w:rPr>
          <w:lang w:val="es-ES"/>
        </w:rPr>
      </w:pPr>
      <w:hyperlink r:id="rId13" w:history="1">
        <w:r w:rsidRPr="003B1F94">
          <w:rPr>
            <w:rStyle w:val="Hyperlink"/>
            <w:lang w:val="es-ES"/>
          </w:rPr>
          <w:t>https://tinyurl.com/3v5jrdt3</w:t>
        </w:r>
      </w:hyperlink>
      <w:r w:rsidRPr="003B1F94">
        <w:rPr>
          <w:lang w:val="es-ES"/>
        </w:rPr>
        <w:t xml:space="preserve"> </w:t>
      </w:r>
    </w:p>
    <w:p w14:paraId="236D5231" w14:textId="77777777" w:rsidR="000C2FF2" w:rsidRPr="003B1F94" w:rsidRDefault="000C2FF2" w:rsidP="000C2FF2">
      <w:pPr>
        <w:rPr>
          <w:lang w:val="es-ES"/>
        </w:rPr>
      </w:pPr>
    </w:p>
    <w:p w14:paraId="33F6F4D3" w14:textId="4DC1A0F8" w:rsidR="000C2FF2" w:rsidRPr="009D26DD" w:rsidRDefault="009D26DD" w:rsidP="000C2FF2">
      <w:pPr>
        <w:rPr>
          <w:lang w:val="es-ES"/>
        </w:rPr>
      </w:pPr>
      <w:r>
        <w:rPr>
          <w:lang w:val="es-ES"/>
        </w:rPr>
        <w:t>P</w:t>
      </w:r>
      <w:r w:rsidRPr="009D26DD">
        <w:rPr>
          <w:lang w:val="es-ES"/>
        </w:rPr>
        <w:t>áginas de recursos y capacitación con respecto a Lesiones Cerebrales de Tennessee Brighter Futures:</w:t>
      </w:r>
      <w:r w:rsidR="000C2FF2" w:rsidRPr="009D26DD">
        <w:rPr>
          <w:lang w:val="es-ES"/>
        </w:rPr>
        <w:t xml:space="preserve"> </w:t>
      </w:r>
      <w:hyperlink r:id="rId14" w:history="1">
        <w:r w:rsidR="000C2FF2" w:rsidRPr="009D26DD">
          <w:rPr>
            <w:rStyle w:val="Hyperlink"/>
            <w:lang w:val="es-ES"/>
          </w:rPr>
          <w:t>https://www.tndisability.org/tbf-brain-injury</w:t>
        </w:r>
      </w:hyperlink>
      <w:r w:rsidR="000C2FF2" w:rsidRPr="009D26DD">
        <w:rPr>
          <w:lang w:val="es-ES"/>
        </w:rPr>
        <w:t xml:space="preserve"> </w:t>
      </w:r>
    </w:p>
    <w:p w14:paraId="241B0005" w14:textId="77777777" w:rsidR="000C2FF2" w:rsidRPr="009D26DD" w:rsidRDefault="000C2FF2" w:rsidP="000C2FF2">
      <w:pPr>
        <w:rPr>
          <w:lang w:val="es-ES"/>
        </w:rPr>
      </w:pPr>
    </w:p>
    <w:p w14:paraId="7350262D" w14:textId="50E6784E" w:rsidR="00FF0835" w:rsidRPr="009D26DD" w:rsidRDefault="009D26DD" w:rsidP="00FF0835">
      <w:pPr>
        <w:rPr>
          <w:lang w:val="es-ES"/>
        </w:rPr>
      </w:pPr>
      <w:r w:rsidRPr="009D26DD">
        <w:rPr>
          <w:bCs/>
          <w:lang w:val="es-ES"/>
        </w:rPr>
        <w:t xml:space="preserve">Páginas de recursos y capacitación con respecto </w:t>
      </w:r>
      <w:proofErr w:type="spellStart"/>
      <w:r w:rsidRPr="009D26DD">
        <w:rPr>
          <w:bCs/>
          <w:lang w:val="es-ES"/>
        </w:rPr>
        <w:t>altrastorno</w:t>
      </w:r>
      <w:proofErr w:type="spellEnd"/>
      <w:r w:rsidRPr="009D26DD">
        <w:rPr>
          <w:bCs/>
          <w:lang w:val="es-ES"/>
        </w:rPr>
        <w:t xml:space="preserve"> por consumo de drogas psicoactivas</w:t>
      </w:r>
      <w:r w:rsidR="00FF0835" w:rsidRPr="009D26DD">
        <w:rPr>
          <w:bCs/>
          <w:lang w:val="es-ES"/>
        </w:rPr>
        <w:t xml:space="preserve">: </w:t>
      </w:r>
      <w:hyperlink r:id="rId15" w:history="1">
        <w:r w:rsidR="00FF0835" w:rsidRPr="009D26DD">
          <w:rPr>
            <w:rStyle w:val="Hyperlink"/>
            <w:lang w:val="es-ES"/>
          </w:rPr>
          <w:t>https://www.tndisability.org/tbf-substance-use</w:t>
        </w:r>
      </w:hyperlink>
    </w:p>
    <w:p w14:paraId="3ADC9097" w14:textId="7230B217" w:rsidR="000C2FF2" w:rsidRPr="009D26DD" w:rsidRDefault="000C2FF2" w:rsidP="000C2FF2">
      <w:pPr>
        <w:rPr>
          <w:lang w:val="es-ES"/>
        </w:rPr>
      </w:pPr>
    </w:p>
    <w:p w14:paraId="512D02B5" w14:textId="77777777" w:rsidR="00FF0835" w:rsidRPr="009D26DD" w:rsidRDefault="00FF0835" w:rsidP="000C2FF2">
      <w:pPr>
        <w:rPr>
          <w:lang w:val="es-ES"/>
        </w:rPr>
      </w:pPr>
    </w:p>
    <w:p w14:paraId="131FE65A" w14:textId="206A84FC" w:rsidR="00347DF6" w:rsidRDefault="009D26DD" w:rsidP="00347DF6">
      <w:pPr>
        <w:rPr>
          <w:lang w:val="es-ES"/>
        </w:rPr>
      </w:pPr>
      <w:r w:rsidRPr="009D26DD">
        <w:rPr>
          <w:lang w:val="es-ES"/>
        </w:rPr>
        <w:t>TN Brighter Futures es organizado y dirigido por Brain Links a través de un contrato del Programa para TBI (</w:t>
      </w:r>
      <w:proofErr w:type="spellStart"/>
      <w:r w:rsidRPr="009D26DD">
        <w:rPr>
          <w:lang w:val="es-ES"/>
        </w:rPr>
        <w:t>Traumatic</w:t>
      </w:r>
      <w:proofErr w:type="spellEnd"/>
      <w:r w:rsidRPr="009D26DD">
        <w:rPr>
          <w:lang w:val="es-ES"/>
        </w:rPr>
        <w:t xml:space="preserve"> Brain </w:t>
      </w:r>
      <w:proofErr w:type="spellStart"/>
      <w:r w:rsidRPr="009D26DD">
        <w:rPr>
          <w:lang w:val="es-ES"/>
        </w:rPr>
        <w:t>Injury</w:t>
      </w:r>
      <w:proofErr w:type="spellEnd"/>
      <w:r w:rsidRPr="009D26DD">
        <w:rPr>
          <w:lang w:val="es-ES"/>
        </w:rPr>
        <w:t xml:space="preserve"> = Lesión Cerebral Traumática) del Departamento de Salud de TN.</w:t>
      </w:r>
    </w:p>
    <w:p w14:paraId="0DFA2D28" w14:textId="77777777" w:rsidR="009D26DD" w:rsidRPr="009D26DD" w:rsidRDefault="009D26DD" w:rsidP="00347DF6">
      <w:pPr>
        <w:rPr>
          <w:lang w:val="es-ES"/>
        </w:rPr>
      </w:pPr>
    </w:p>
    <w:p w14:paraId="28CC9AF8" w14:textId="5D5CB34D" w:rsidR="00406AC5" w:rsidRPr="003B1F94" w:rsidRDefault="009D26DD" w:rsidP="00347DF6">
      <w:pPr>
        <w:rPr>
          <w:lang w:val="es-ES"/>
        </w:rPr>
      </w:pPr>
      <w:r w:rsidRPr="003B1F94">
        <w:rPr>
          <w:lang w:val="es-ES"/>
        </w:rPr>
        <w:lastRenderedPageBreak/>
        <w:t>Referencias:</w:t>
      </w:r>
    </w:p>
    <w:p w14:paraId="605574F1" w14:textId="77777777" w:rsidR="009D26DD" w:rsidRPr="003B1F94" w:rsidRDefault="009D26DD" w:rsidP="00347DF6">
      <w:pPr>
        <w:rPr>
          <w:lang w:val="es-ES"/>
        </w:rPr>
      </w:pPr>
    </w:p>
    <w:p w14:paraId="7A16C68F" w14:textId="77777777" w:rsidR="009D26DD" w:rsidRDefault="009D26DD" w:rsidP="00347DF6">
      <w:pPr>
        <w:rPr>
          <w:lang w:val="es-ES"/>
        </w:rPr>
      </w:pPr>
      <w:proofErr w:type="spellStart"/>
      <w:r w:rsidRPr="009D26DD">
        <w:rPr>
          <w:lang w:val="es-ES"/>
        </w:rPr>
        <w:t>Lemsky</w:t>
      </w:r>
      <w:proofErr w:type="spellEnd"/>
      <w:r w:rsidRPr="009D26DD">
        <w:rPr>
          <w:lang w:val="es-ES"/>
        </w:rPr>
        <w:t>, C. (2021). Lesión cerebral traumática y trastornos por consumo de drogas psicoactivas: Estableciendo las conexiones. Administración de Servicios de Salud Mental y Drogadicción (SAMHSA, por sus siglas en inglés).</w:t>
      </w:r>
    </w:p>
    <w:p w14:paraId="652D431B" w14:textId="3E025229" w:rsidR="00406AC5" w:rsidRPr="009D26DD" w:rsidRDefault="00347DF6" w:rsidP="00347DF6">
      <w:pPr>
        <w:rPr>
          <w:lang w:val="es-ES"/>
        </w:rPr>
      </w:pPr>
      <w:r w:rsidRPr="009D26DD">
        <w:rPr>
          <w:lang w:val="es-ES"/>
        </w:rPr>
        <w:t xml:space="preserve"> </w:t>
      </w:r>
    </w:p>
    <w:p w14:paraId="5D312383" w14:textId="6150D468" w:rsidR="00347DF6" w:rsidRPr="009D26DD" w:rsidRDefault="009D26DD" w:rsidP="00347DF6">
      <w:pPr>
        <w:rPr>
          <w:lang w:val="es-ES"/>
        </w:rPr>
      </w:pPr>
      <w:r w:rsidRPr="009D26DD">
        <w:rPr>
          <w:lang w:val="es-ES"/>
        </w:rPr>
        <w:t>Administración de Servicios de Salud Mental y Drogadicción (2021) “Tratamiento de pacientes con Lesión Cerebral Traumática”, actualización procedente del SMA10-4591, En resumen, Volumen 9, Edición 2.</w:t>
      </w:r>
    </w:p>
    <w:p w14:paraId="4E1BB1E0" w14:textId="77777777" w:rsidR="00406AC5" w:rsidRPr="009D26DD" w:rsidRDefault="00347DF6" w:rsidP="00347DF6">
      <w:pPr>
        <w:rPr>
          <w:lang w:val="es-ES"/>
        </w:rPr>
      </w:pPr>
      <w:r w:rsidRPr="009D26DD">
        <w:rPr>
          <w:lang w:val="es-ES"/>
        </w:rPr>
        <w:t xml:space="preserve"> </w:t>
      </w:r>
    </w:p>
    <w:p w14:paraId="412C37F9" w14:textId="037DE1A2" w:rsidR="00347DF6" w:rsidRPr="00A13714" w:rsidRDefault="009D26DD" w:rsidP="00347DF6">
      <w:pPr>
        <w:rPr>
          <w:lang w:val="es-ES"/>
        </w:rPr>
      </w:pPr>
      <w:r w:rsidRPr="009D26DD">
        <w:rPr>
          <w:lang w:val="es-ES"/>
        </w:rPr>
        <w:t xml:space="preserve">Guía de salud comportamental de la Administración para la Vida Comunitaria: Consideraciones para las mejores prácticas para niños, jóvenes y adultos con Lesión Cerebral Traumática. </w:t>
      </w:r>
      <w:r w:rsidRPr="003B1F94">
        <w:rPr>
          <w:lang w:val="es-ES"/>
        </w:rPr>
        <w:t>Mayo de 2022.</w:t>
      </w:r>
    </w:p>
    <w:p w14:paraId="586C2E10" w14:textId="77777777" w:rsidR="00347DF6" w:rsidRPr="00A13714" w:rsidRDefault="00347DF6" w:rsidP="00347DF6">
      <w:pPr>
        <w:rPr>
          <w:lang w:val="es-ES"/>
        </w:rPr>
      </w:pPr>
    </w:p>
    <w:p w14:paraId="492FF726" w14:textId="77777777" w:rsidR="00347DF6" w:rsidRPr="00A13714" w:rsidRDefault="00347DF6" w:rsidP="00347DF6">
      <w:pPr>
        <w:rPr>
          <w:lang w:val="es-ES"/>
        </w:rPr>
      </w:pPr>
    </w:p>
    <w:p w14:paraId="502956C1" w14:textId="77777777" w:rsidR="00347DF6" w:rsidRPr="00A13714" w:rsidRDefault="00347DF6" w:rsidP="00347DF6">
      <w:pPr>
        <w:rPr>
          <w:lang w:val="es-ES"/>
        </w:rPr>
      </w:pPr>
    </w:p>
    <w:p w14:paraId="7523AC77" w14:textId="797E28CD" w:rsidR="00A13714" w:rsidRDefault="00A13714" w:rsidP="00347DF6">
      <w:pPr>
        <w:rPr>
          <w:lang w:val="es-ES"/>
        </w:rPr>
      </w:pPr>
      <w:r w:rsidRPr="00A13714">
        <w:rPr>
          <w:lang w:val="es-ES"/>
        </w:rPr>
        <w:t>Brain Links cuenta con el respaldo de la Administración para la Vida Comunitaria (ACL) del Departamento de Salud y Servicios Humanos de los EE. UU. Bajo la subvención No. 90TBSG0051-01-00 y, en parte, por el Departamento de Salud de TN, Programa de Lesiones Cerebrales Traumáticas.</w:t>
      </w:r>
    </w:p>
    <w:p w14:paraId="53928530" w14:textId="77777777" w:rsidR="00A13714" w:rsidRPr="00A13714" w:rsidRDefault="00A13714" w:rsidP="00347DF6">
      <w:pPr>
        <w:rPr>
          <w:lang w:val="es-ES"/>
        </w:rPr>
      </w:pPr>
    </w:p>
    <w:p w14:paraId="5CF1FDCF" w14:textId="77777777" w:rsidR="00347DF6" w:rsidRDefault="00347DF6" w:rsidP="00347DF6">
      <w:pPr>
        <w:rPr>
          <w:lang w:val="es-ES"/>
        </w:rPr>
      </w:pPr>
    </w:p>
    <w:p w14:paraId="13424DD2" w14:textId="77777777" w:rsidR="003B1F94" w:rsidRPr="00A13714" w:rsidRDefault="003B1F94" w:rsidP="00347DF6">
      <w:pPr>
        <w:rPr>
          <w:lang w:val="es-ES"/>
        </w:rPr>
      </w:pPr>
    </w:p>
    <w:p w14:paraId="40D2DCA2" w14:textId="4AA2C3EB" w:rsidR="00FF71F6" w:rsidRDefault="00347DF6" w:rsidP="00347DF6">
      <w:r>
        <w:t>5/2024</w:t>
      </w:r>
    </w:p>
    <w:sectPr w:rsidR="00FF71F6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C7EB" w14:textId="77777777" w:rsidR="00061746" w:rsidRDefault="00061746" w:rsidP="00D257D8">
      <w:r>
        <w:separator/>
      </w:r>
    </w:p>
  </w:endnote>
  <w:endnote w:type="continuationSeparator" w:id="0">
    <w:p w14:paraId="34FC87FC" w14:textId="77777777" w:rsidR="00061746" w:rsidRDefault="00061746" w:rsidP="00D2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13224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0C60C1" w14:textId="7066B9F6" w:rsidR="00D257D8" w:rsidRDefault="00D257D8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A62CAA" w14:textId="77777777" w:rsidR="00D257D8" w:rsidRDefault="00D257D8" w:rsidP="00D257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95214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D27263" w14:textId="1AB89A68" w:rsidR="00D257D8" w:rsidRDefault="00D257D8" w:rsidP="007566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7697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A79417F" w14:textId="77777777" w:rsidR="00D257D8" w:rsidRDefault="00D257D8" w:rsidP="00D257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86EF" w14:textId="77777777" w:rsidR="00061746" w:rsidRDefault="00061746" w:rsidP="00D257D8">
      <w:r>
        <w:separator/>
      </w:r>
    </w:p>
  </w:footnote>
  <w:footnote w:type="continuationSeparator" w:id="0">
    <w:p w14:paraId="3D2515BD" w14:textId="77777777" w:rsidR="00061746" w:rsidRDefault="00061746" w:rsidP="00D2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F6"/>
    <w:rsid w:val="00061746"/>
    <w:rsid w:val="000C2FF2"/>
    <w:rsid w:val="00314A9F"/>
    <w:rsid w:val="003231BE"/>
    <w:rsid w:val="00347DF6"/>
    <w:rsid w:val="003652D0"/>
    <w:rsid w:val="003B1F94"/>
    <w:rsid w:val="00406AC5"/>
    <w:rsid w:val="00471C37"/>
    <w:rsid w:val="004A3D2D"/>
    <w:rsid w:val="005C263D"/>
    <w:rsid w:val="006217B8"/>
    <w:rsid w:val="006C553D"/>
    <w:rsid w:val="008029DE"/>
    <w:rsid w:val="00867196"/>
    <w:rsid w:val="009D26DD"/>
    <w:rsid w:val="00A13714"/>
    <w:rsid w:val="00B8521D"/>
    <w:rsid w:val="00D257D8"/>
    <w:rsid w:val="00E454EE"/>
    <w:rsid w:val="00E75A37"/>
    <w:rsid w:val="00E77ADC"/>
    <w:rsid w:val="00ED27F7"/>
    <w:rsid w:val="00F06CDC"/>
    <w:rsid w:val="00F76976"/>
    <w:rsid w:val="00FF0835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DABF"/>
  <w15:chartTrackingRefBased/>
  <w15:docId w15:val="{8A44B077-DA2A-2C45-8964-9ECE08FB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D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D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D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D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DF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7D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7DF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25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7D8"/>
  </w:style>
  <w:style w:type="character" w:styleId="PageNumber">
    <w:name w:val="page number"/>
    <w:basedOn w:val="DefaultParagraphFont"/>
    <w:uiPriority w:val="99"/>
    <w:semiHidden/>
    <w:unhideWhenUsed/>
    <w:rsid w:val="00D257D8"/>
  </w:style>
  <w:style w:type="paragraph" w:styleId="BalloonText">
    <w:name w:val="Balloon Text"/>
    <w:basedOn w:val="Normal"/>
    <w:link w:val="BalloonTextChar"/>
    <w:uiPriority w:val="99"/>
    <w:semiHidden/>
    <w:unhideWhenUsed/>
    <w:rsid w:val="006C5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3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sourcecolorado.org/wp-%20content/uploads/2019/05/Strategies-and-Accommodations-Guidebook-CJ-Professionals-5.6.19.pdf" TargetMode="External"/><Relationship Id="rId13" Type="http://schemas.openxmlformats.org/officeDocument/2006/relationships/hyperlink" Target="https://tinyurl.com/3v5jrdt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dsourcecolorado.org/adult-symptom-questionnaire/" TargetMode="External"/><Relationship Id="rId12" Type="http://schemas.openxmlformats.org/officeDocument/2006/relationships/hyperlink" Target="https://www.tndisability.org/brain-toolkits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tndisability.org/rehabilitation%20" TargetMode="External"/><Relationship Id="rId11" Type="http://schemas.openxmlformats.org/officeDocument/2006/relationships/hyperlink" Target="https://tndisability.org/brai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ndisability.org/tbf-substance-use" TargetMode="External"/><Relationship Id="rId10" Type="http://schemas.openxmlformats.org/officeDocument/2006/relationships/hyperlink" Target="https://www.nashia.org/obisssprogra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exnermedical.osu.edu/neurological-institute/neuroscience-research-institute/research-centers/ohio-valley-center-for-brain-injury-prevention-and-rehabilitation/osu-tbi-id" TargetMode="External"/><Relationship Id="rId14" Type="http://schemas.openxmlformats.org/officeDocument/2006/relationships/hyperlink" Target="https://www.tndisability.org/tbf-brain-injury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Carlson</dc:creator>
  <cp:keywords/>
  <dc:description/>
  <cp:lastModifiedBy>Paula Denslow</cp:lastModifiedBy>
  <cp:revision>2</cp:revision>
  <cp:lastPrinted>2024-07-18T19:01:00Z</cp:lastPrinted>
  <dcterms:created xsi:type="dcterms:W3CDTF">2024-10-08T19:00:00Z</dcterms:created>
  <dcterms:modified xsi:type="dcterms:W3CDTF">2024-10-08T19:00:00Z</dcterms:modified>
</cp:coreProperties>
</file>