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9.18.26</w:t>
      </w:r>
    </w:p>
    <w:p w:rsidR="00000000" w:rsidDel="00000000" w:rsidP="00000000" w:rsidRDefault="00000000" w:rsidRPr="00000000" w14:paraId="00000002">
      <w:pPr>
        <w:rPr>
          <w:b w:val="1"/>
          <w:bCs w:val="1"/>
        </w:rPr>
      </w:pPr>
      <w:r w:rsidDel="00000000" w:rsidR="00000000" w:rsidRPr="00000000">
        <w:rPr>
          <w:b w:val="1"/>
          <w:bCs w:val="1"/>
          <w:rtl w:val="0"/>
        </w:rPr>
        <w:t xml:space="preserve">TN Disability Coalition Policy Retreat</w:t>
      </w:r>
    </w:p>
    <w:p w:rsidR="00000000" w:rsidDel="00000000" w:rsidP="00000000" w:rsidRDefault="00000000" w:rsidRPr="00000000" w14:paraId="00000003">
      <w:pPr>
        <w:rPr>
          <w:b w:val="1"/>
          <w:bCs w:val="1"/>
        </w:rPr>
      </w:pPr>
      <w:r w:rsidDel="00000000" w:rsidR="00000000" w:rsidRPr="00000000">
        <w:rPr>
          <w:b w:val="1"/>
          <w:bCs w:val="1"/>
          <w:rtl w:val="0"/>
        </w:rPr>
        <w:t xml:space="preserve">Access to Care Small Group Discussion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Attendees and their interest in the topic of Access to Care:</w:t>
      </w:r>
    </w:p>
    <w:p w:rsidR="00000000" w:rsidDel="00000000" w:rsidP="00000000" w:rsidRDefault="00000000" w:rsidRPr="00000000" w14:paraId="00000007">
      <w:pPr>
        <w:numPr>
          <w:ilvl w:val="0"/>
          <w:numId w:val="7"/>
        </w:numPr>
        <w:ind w:left="720" w:hanging="360"/>
        <w:rPr>
          <w:u w:val="none"/>
        </w:rPr>
      </w:pPr>
      <w:r w:rsidDel="00000000" w:rsidR="00000000" w:rsidRPr="00000000">
        <w:rPr>
          <w:rtl w:val="0"/>
        </w:rPr>
        <w:t xml:space="preserve">Beth Bamford </w:t>
      </w:r>
    </w:p>
    <w:p w:rsidR="00000000" w:rsidDel="00000000" w:rsidP="00000000" w:rsidRDefault="00000000" w:rsidRPr="00000000" w14:paraId="00000008">
      <w:pPr>
        <w:numPr>
          <w:ilvl w:val="1"/>
          <w:numId w:val="7"/>
        </w:numPr>
        <w:ind w:left="1440" w:hanging="360"/>
        <w:rPr>
          <w:u w:val="none"/>
        </w:rPr>
      </w:pPr>
      <w:r w:rsidDel="00000000" w:rsidR="00000000" w:rsidRPr="00000000">
        <w:rPr>
          <w:rtl w:val="0"/>
        </w:rPr>
        <w:t xml:space="preserve">Folks most in need not able to get services.</w:t>
      </w:r>
    </w:p>
    <w:p w:rsidR="00000000" w:rsidDel="00000000" w:rsidP="00000000" w:rsidRDefault="00000000" w:rsidRPr="00000000" w14:paraId="00000009">
      <w:pPr>
        <w:numPr>
          <w:ilvl w:val="0"/>
          <w:numId w:val="7"/>
        </w:numPr>
        <w:ind w:left="720" w:hanging="360"/>
        <w:rPr>
          <w:u w:val="none"/>
        </w:rPr>
      </w:pPr>
      <w:r w:rsidDel="00000000" w:rsidR="00000000" w:rsidRPr="00000000">
        <w:rPr>
          <w:rtl w:val="0"/>
        </w:rPr>
        <w:t xml:space="preserve">Dr. Sharon Webb</w:t>
      </w:r>
    </w:p>
    <w:p w:rsidR="00000000" w:rsidDel="00000000" w:rsidP="00000000" w:rsidRDefault="00000000" w:rsidRPr="00000000" w14:paraId="0000000A">
      <w:pPr>
        <w:numPr>
          <w:ilvl w:val="1"/>
          <w:numId w:val="7"/>
        </w:numPr>
        <w:ind w:left="1440" w:hanging="360"/>
        <w:rPr>
          <w:u w:val="none"/>
        </w:rPr>
      </w:pPr>
      <w:r w:rsidDel="00000000" w:rsidR="00000000" w:rsidRPr="00000000">
        <w:rPr>
          <w:rtl w:val="0"/>
        </w:rPr>
        <w:t xml:space="preserve">Niece who is 34 is not able to access medical records from birth.</w:t>
      </w:r>
    </w:p>
    <w:p w:rsidR="00000000" w:rsidDel="00000000" w:rsidP="00000000" w:rsidRDefault="00000000" w:rsidRPr="00000000" w14:paraId="0000000B">
      <w:pPr>
        <w:numPr>
          <w:ilvl w:val="0"/>
          <w:numId w:val="7"/>
        </w:numPr>
        <w:ind w:left="720" w:hanging="360"/>
        <w:rPr>
          <w:u w:val="none"/>
        </w:rPr>
      </w:pPr>
      <w:r w:rsidDel="00000000" w:rsidR="00000000" w:rsidRPr="00000000">
        <w:rPr>
          <w:rtl w:val="0"/>
        </w:rPr>
        <w:t xml:space="preserve">Bernadette Gray</w:t>
      </w:r>
    </w:p>
    <w:p w:rsidR="00000000" w:rsidDel="00000000" w:rsidP="00000000" w:rsidRDefault="00000000" w:rsidRPr="00000000" w14:paraId="0000000C">
      <w:pPr>
        <w:numPr>
          <w:ilvl w:val="1"/>
          <w:numId w:val="7"/>
        </w:numPr>
        <w:ind w:left="1440" w:hanging="360"/>
        <w:rPr>
          <w:u w:val="none"/>
        </w:rPr>
      </w:pPr>
      <w:r w:rsidDel="00000000" w:rsidR="00000000" w:rsidRPr="00000000">
        <w:rPr>
          <w:rtl w:val="0"/>
        </w:rPr>
        <w:t xml:space="preserve">Daughter has been denied ABA Therapy at home through ECF CHOICES</w:t>
      </w:r>
    </w:p>
    <w:p w:rsidR="00000000" w:rsidDel="00000000" w:rsidP="00000000" w:rsidRDefault="00000000" w:rsidRPr="00000000" w14:paraId="0000000D">
      <w:pPr>
        <w:numPr>
          <w:ilvl w:val="0"/>
          <w:numId w:val="7"/>
        </w:numPr>
        <w:ind w:left="720" w:hanging="360"/>
        <w:rPr>
          <w:u w:val="none"/>
        </w:rPr>
      </w:pPr>
      <w:r w:rsidDel="00000000" w:rsidR="00000000" w:rsidRPr="00000000">
        <w:rPr>
          <w:rtl w:val="0"/>
        </w:rPr>
        <w:t xml:space="preserve">Tabitha DerryBerry, Mid South Liver Alliance</w:t>
      </w:r>
    </w:p>
    <w:p w:rsidR="00000000" w:rsidDel="00000000" w:rsidP="00000000" w:rsidRDefault="00000000" w:rsidRPr="00000000" w14:paraId="0000000E">
      <w:pPr>
        <w:numPr>
          <w:ilvl w:val="1"/>
          <w:numId w:val="7"/>
        </w:numPr>
        <w:ind w:left="1440" w:hanging="360"/>
        <w:rPr>
          <w:u w:val="none"/>
        </w:rPr>
      </w:pPr>
      <w:r w:rsidDel="00000000" w:rsidR="00000000" w:rsidRPr="00000000">
        <w:rPr>
          <w:rtl w:val="0"/>
        </w:rPr>
        <w:t xml:space="preserve">Access to care, especially rural care, is impossible. Let alone specialists like Hepatologists.</w:t>
      </w:r>
    </w:p>
    <w:p w:rsidR="00000000" w:rsidDel="00000000" w:rsidP="00000000" w:rsidRDefault="00000000" w:rsidRPr="00000000" w14:paraId="0000000F">
      <w:pPr>
        <w:numPr>
          <w:ilvl w:val="0"/>
          <w:numId w:val="7"/>
        </w:numPr>
        <w:ind w:left="720" w:hanging="360"/>
        <w:rPr>
          <w:u w:val="none"/>
        </w:rPr>
      </w:pPr>
      <w:r w:rsidDel="00000000" w:rsidR="00000000" w:rsidRPr="00000000">
        <w:rPr>
          <w:rtl w:val="0"/>
        </w:rPr>
        <w:t xml:space="preserve">Lindsay Lee</w:t>
      </w:r>
    </w:p>
    <w:p w:rsidR="00000000" w:rsidDel="00000000" w:rsidP="00000000" w:rsidRDefault="00000000" w:rsidRPr="00000000" w14:paraId="00000010">
      <w:pPr>
        <w:numPr>
          <w:ilvl w:val="1"/>
          <w:numId w:val="7"/>
        </w:numPr>
        <w:ind w:left="1440" w:hanging="360"/>
        <w:rPr>
          <w:u w:val="none"/>
        </w:rPr>
      </w:pPr>
      <w:r w:rsidDel="00000000" w:rsidR="00000000" w:rsidRPr="00000000">
        <w:rPr>
          <w:rtl w:val="0"/>
        </w:rPr>
        <w:t xml:space="preserve">Daily struggle to find care, even through private pay. Here to help improve the system for all. </w:t>
      </w:r>
    </w:p>
    <w:p w:rsidR="00000000" w:rsidDel="00000000" w:rsidP="00000000" w:rsidRDefault="00000000" w:rsidRPr="00000000" w14:paraId="00000011">
      <w:pPr>
        <w:numPr>
          <w:ilvl w:val="0"/>
          <w:numId w:val="7"/>
        </w:numPr>
        <w:ind w:left="720" w:hanging="360"/>
        <w:rPr>
          <w:u w:val="none"/>
        </w:rPr>
      </w:pPr>
      <w:r w:rsidDel="00000000" w:rsidR="00000000" w:rsidRPr="00000000">
        <w:rPr>
          <w:rtl w:val="0"/>
        </w:rPr>
        <w:t xml:space="preserve">Tim Wheat</w:t>
      </w:r>
    </w:p>
    <w:p w:rsidR="00000000" w:rsidDel="00000000" w:rsidP="00000000" w:rsidRDefault="00000000" w:rsidRPr="00000000" w14:paraId="00000012">
      <w:pPr>
        <w:numPr>
          <w:ilvl w:val="1"/>
          <w:numId w:val="7"/>
        </w:numPr>
        <w:ind w:left="1440" w:hanging="360"/>
        <w:rPr>
          <w:u w:val="none"/>
        </w:rPr>
      </w:pPr>
      <w:r w:rsidDel="00000000" w:rsidR="00000000" w:rsidRPr="00000000">
        <w:rPr>
          <w:rtl w:val="0"/>
        </w:rPr>
        <w:t xml:space="preserve">Disability Connection Midsouth, the Memphis Center for Independent Living</w:t>
      </w:r>
    </w:p>
    <w:p w:rsidR="00000000" w:rsidDel="00000000" w:rsidP="00000000" w:rsidRDefault="00000000" w:rsidRPr="00000000" w14:paraId="00000013">
      <w:pPr>
        <w:numPr>
          <w:ilvl w:val="0"/>
          <w:numId w:val="7"/>
        </w:numPr>
        <w:ind w:left="720" w:hanging="360"/>
        <w:rPr>
          <w:u w:val="none"/>
        </w:rPr>
      </w:pPr>
      <w:r w:rsidDel="00000000" w:rsidR="00000000" w:rsidRPr="00000000">
        <w:rPr>
          <w:rtl w:val="0"/>
        </w:rPr>
        <w:t xml:space="preserve">Heather Henderson, brain injury service coordinator</w:t>
      </w:r>
    </w:p>
    <w:p w:rsidR="00000000" w:rsidDel="00000000" w:rsidP="00000000" w:rsidRDefault="00000000" w:rsidRPr="00000000" w14:paraId="00000014">
      <w:pPr>
        <w:numPr>
          <w:ilvl w:val="1"/>
          <w:numId w:val="7"/>
        </w:numPr>
        <w:ind w:left="1440" w:hanging="360"/>
      </w:pPr>
      <w:r w:rsidDel="00000000" w:rsidR="00000000" w:rsidRPr="00000000">
        <w:rPr>
          <w:rtl w:val="0"/>
        </w:rPr>
        <w:t xml:space="preserve">Serves rural counties. Folks aren’t getting quality of care.</w:t>
      </w:r>
    </w:p>
    <w:p w:rsidR="00000000" w:rsidDel="00000000" w:rsidP="00000000" w:rsidRDefault="00000000" w:rsidRPr="00000000" w14:paraId="00000015">
      <w:pPr>
        <w:numPr>
          <w:ilvl w:val="0"/>
          <w:numId w:val="7"/>
        </w:numPr>
        <w:ind w:left="720" w:hanging="360"/>
        <w:rPr>
          <w:u w:val="none"/>
        </w:rPr>
      </w:pPr>
      <w:r w:rsidDel="00000000" w:rsidR="00000000" w:rsidRPr="00000000">
        <w:rPr>
          <w:rtl w:val="0"/>
        </w:rPr>
        <w:t xml:space="preserve">Michael Collins</w:t>
      </w:r>
    </w:p>
    <w:p w:rsidR="00000000" w:rsidDel="00000000" w:rsidP="00000000" w:rsidRDefault="00000000" w:rsidRPr="00000000" w14:paraId="00000016">
      <w:pPr>
        <w:numPr>
          <w:ilvl w:val="1"/>
          <w:numId w:val="7"/>
        </w:numPr>
        <w:ind w:left="1440" w:hanging="360"/>
        <w:rPr>
          <w:u w:val="none"/>
        </w:rPr>
      </w:pPr>
      <w:r w:rsidDel="00000000" w:rsidR="00000000" w:rsidRPr="00000000">
        <w:rPr>
          <w:rtl w:val="0"/>
        </w:rPr>
        <w:t xml:space="preserve">Advocacy on behalf of his son, Jacob, who has autism</w:t>
      </w:r>
    </w:p>
    <w:p w:rsidR="00000000" w:rsidDel="00000000" w:rsidP="00000000" w:rsidRDefault="00000000" w:rsidRPr="00000000" w14:paraId="00000017">
      <w:pPr>
        <w:numPr>
          <w:ilvl w:val="1"/>
          <w:numId w:val="7"/>
        </w:numPr>
        <w:ind w:left="1440" w:hanging="360"/>
        <w:rPr>
          <w:u w:val="none"/>
        </w:rPr>
      </w:pPr>
      <w:r w:rsidDel="00000000" w:rsidR="00000000" w:rsidRPr="00000000">
        <w:rPr>
          <w:rtl w:val="0"/>
        </w:rPr>
        <w:t xml:space="preserve">Multiple paths of care, paying for the administrative component multiple times, couple be more efficient if systems integrated.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Discussion Prompt: What policy changes could prevent people from reaching crisis before they receive services?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Our answers:</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Just assume eligibility, temporarily, to avoid the crisis, if they are not found eligible, then ramp them down, and transition them off. Rather than just never providing any services.</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May not be more expensive.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Discussion Prompt: What policy change could we work toward?</w:t>
      </w:r>
    </w:p>
    <w:p w:rsidR="00000000" w:rsidDel="00000000" w:rsidP="00000000" w:rsidRDefault="00000000" w:rsidRPr="00000000" w14:paraId="00000022">
      <w:pPr>
        <w:numPr>
          <w:ilvl w:val="0"/>
          <w:numId w:val="6"/>
        </w:numPr>
        <w:ind w:left="720" w:hanging="360"/>
      </w:pPr>
      <w:r w:rsidDel="00000000" w:rsidR="00000000" w:rsidRPr="00000000">
        <w:rPr>
          <w:rtl w:val="0"/>
        </w:rPr>
        <w:t xml:space="preserve">LaTonya Reeves Freedom Act in US Congress: https://latonyareevesfreedomact.org/</w:t>
      </w:r>
    </w:p>
    <w:p w:rsidR="00000000" w:rsidDel="00000000" w:rsidP="00000000" w:rsidRDefault="00000000" w:rsidRPr="00000000" w14:paraId="00000023">
      <w:pPr>
        <w:numPr>
          <w:ilvl w:val="1"/>
          <w:numId w:val="6"/>
        </w:numPr>
        <w:ind w:left="1440" w:hanging="360"/>
      </w:pPr>
      <w:r w:rsidDel="00000000" w:rsidR="00000000" w:rsidRPr="00000000">
        <w:rPr>
          <w:rtl w:val="0"/>
        </w:rPr>
        <w:t xml:space="preserve">Codify in federal law that every individual who is eligible for LTSS has a federally protected right to receive services and supports in the community.</w:t>
      </w:r>
    </w:p>
    <w:p w:rsidR="00000000" w:rsidDel="00000000" w:rsidP="00000000" w:rsidRDefault="00000000" w:rsidRPr="00000000" w14:paraId="00000024">
      <w:pPr>
        <w:numPr>
          <w:ilvl w:val="0"/>
          <w:numId w:val="6"/>
        </w:numPr>
        <w:ind w:left="720" w:hanging="360"/>
        <w:rPr>
          <w:u w:val="none"/>
        </w:rPr>
      </w:pPr>
      <w:r w:rsidDel="00000000" w:rsidR="00000000" w:rsidRPr="00000000">
        <w:rPr>
          <w:rtl w:val="0"/>
        </w:rPr>
        <w:t xml:space="preserve">Revamp the Medicaid reapplication process. Carve LTSS programs out of annual recertification.</w:t>
      </w:r>
    </w:p>
    <w:p w:rsidR="00000000" w:rsidDel="00000000" w:rsidP="00000000" w:rsidRDefault="00000000" w:rsidRPr="00000000" w14:paraId="00000025">
      <w:pPr>
        <w:numPr>
          <w:ilvl w:val="0"/>
          <w:numId w:val="6"/>
        </w:numPr>
        <w:ind w:left="720" w:hanging="360"/>
        <w:rPr>
          <w:u w:val="none"/>
        </w:rPr>
      </w:pPr>
      <w:r w:rsidDel="00000000" w:rsidR="00000000" w:rsidRPr="00000000">
        <w:rPr>
          <w:rtl w:val="0"/>
        </w:rPr>
        <w:t xml:space="preserve">Require TennCare report on network adequacy and service utilization for all LTSS programs.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Discussion Prompt: What is not working in “access to care”?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Our answers: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numPr>
          <w:ilvl w:val="0"/>
          <w:numId w:val="4"/>
        </w:numPr>
        <w:ind w:left="720" w:hanging="360"/>
        <w:rPr>
          <w:u w:val="none"/>
        </w:rPr>
      </w:pPr>
      <w:r w:rsidDel="00000000" w:rsidR="00000000" w:rsidRPr="00000000">
        <w:rPr>
          <w:rtl w:val="0"/>
        </w:rPr>
        <w:t xml:space="preserve">The medicaid reapplication process is bonkers and getting worse by the year. Herculean efforts by support coordinators to recertify without losing care. We assume many folks give up, are getting kicked off, families just assume they are not qualified. Or they’re so sick they don’t have capacity for the process.   </w:t>
      </w:r>
    </w:p>
    <w:p w:rsidR="00000000" w:rsidDel="00000000" w:rsidP="00000000" w:rsidRDefault="00000000" w:rsidRPr="00000000" w14:paraId="0000002D">
      <w:pPr>
        <w:numPr>
          <w:ilvl w:val="0"/>
          <w:numId w:val="4"/>
        </w:numPr>
        <w:ind w:left="720" w:hanging="360"/>
        <w:rPr>
          <w:u w:val="none"/>
        </w:rPr>
      </w:pPr>
      <w:r w:rsidDel="00000000" w:rsidR="00000000" w:rsidRPr="00000000">
        <w:rPr>
          <w:rtl w:val="0"/>
        </w:rPr>
        <w:t xml:space="preserve">The process is so intimidating. Disability Connection MidSouth keeps folks’ reapplication packet from last year, to use as a model for this year. </w:t>
      </w:r>
    </w:p>
    <w:p w:rsidR="00000000" w:rsidDel="00000000" w:rsidP="00000000" w:rsidRDefault="00000000" w:rsidRPr="00000000" w14:paraId="0000002E">
      <w:pPr>
        <w:numPr>
          <w:ilvl w:val="0"/>
          <w:numId w:val="4"/>
        </w:numPr>
        <w:ind w:left="720" w:hanging="360"/>
        <w:rPr>
          <w:u w:val="none"/>
        </w:rPr>
      </w:pPr>
      <w:r w:rsidDel="00000000" w:rsidR="00000000" w:rsidRPr="00000000">
        <w:rPr>
          <w:rtl w:val="0"/>
        </w:rPr>
        <w:t xml:space="preserve">TN needs a revamp of the reapplication process</w:t>
      </w:r>
    </w:p>
    <w:p w:rsidR="00000000" w:rsidDel="00000000" w:rsidP="00000000" w:rsidRDefault="00000000" w:rsidRPr="00000000" w14:paraId="0000002F">
      <w:pPr>
        <w:numPr>
          <w:ilvl w:val="0"/>
          <w:numId w:val="4"/>
        </w:numPr>
        <w:ind w:left="720" w:hanging="360"/>
      </w:pPr>
      <w:r w:rsidDel="00000000" w:rsidR="00000000" w:rsidRPr="00000000">
        <w:rPr>
          <w:rtl w:val="0"/>
        </w:rPr>
        <w:t xml:space="preserve">Housing is a big need.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Discussion Prompt: What is Tennessee doing right?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Our answers:</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We do a good job: allowing consumer direction.</w:t>
      </w:r>
    </w:p>
    <w:p w:rsidR="00000000" w:rsidDel="00000000" w:rsidP="00000000" w:rsidRDefault="00000000" w:rsidRPr="00000000" w14:paraId="00000036">
      <w:pPr>
        <w:numPr>
          <w:ilvl w:val="0"/>
          <w:numId w:val="1"/>
        </w:numPr>
        <w:ind w:left="720" w:hanging="360"/>
        <w:rPr>
          <w:u w:val="none"/>
        </w:rPr>
      </w:pPr>
      <w:r w:rsidDel="00000000" w:rsidR="00000000" w:rsidRPr="00000000">
        <w:rPr>
          <w:rtl w:val="0"/>
        </w:rPr>
        <w:t xml:space="preserve">Center for supported decision-making</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Discussion Prompt: How do we hold people/Tennessee/the system accountable?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Our answers: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5"/>
        </w:numPr>
        <w:ind w:left="720" w:hanging="360"/>
        <w:rPr>
          <w:u w:val="none"/>
        </w:rPr>
      </w:pPr>
      <w:r w:rsidDel="00000000" w:rsidR="00000000" w:rsidRPr="00000000">
        <w:rPr>
          <w:rtl w:val="0"/>
        </w:rPr>
        <w:t xml:space="preserve">Need to help understand what network adequacy really means. </w:t>
      </w:r>
    </w:p>
    <w:p w:rsidR="00000000" w:rsidDel="00000000" w:rsidP="00000000" w:rsidRDefault="00000000" w:rsidRPr="00000000" w14:paraId="0000003E">
      <w:pPr>
        <w:numPr>
          <w:ilvl w:val="0"/>
          <w:numId w:val="5"/>
        </w:numPr>
        <w:ind w:left="720" w:hanging="360"/>
        <w:rPr>
          <w:u w:val="none"/>
        </w:rPr>
      </w:pPr>
      <w:r w:rsidDel="00000000" w:rsidR="00000000" w:rsidRPr="00000000">
        <w:rPr>
          <w:rtl w:val="0"/>
        </w:rPr>
        <w:t xml:space="preserve">Sharing with the community- CMS requirements. This is the data that TennCare collects.</w:t>
      </w:r>
    </w:p>
    <w:p w:rsidR="00000000" w:rsidDel="00000000" w:rsidP="00000000" w:rsidRDefault="00000000" w:rsidRPr="00000000" w14:paraId="0000003F">
      <w:pPr>
        <w:numPr>
          <w:ilvl w:val="0"/>
          <w:numId w:val="5"/>
        </w:numPr>
        <w:ind w:left="720" w:hanging="360"/>
        <w:rPr>
          <w:u w:val="none"/>
        </w:rPr>
      </w:pPr>
      <w:r w:rsidDel="00000000" w:rsidR="00000000" w:rsidRPr="00000000">
        <w:rPr>
          <w:rtl w:val="0"/>
        </w:rPr>
        <w:t xml:space="preserve">One of the big differences between 1915c and 1115 Medicaid waiver programs- service utilization is collected in 1915c but not 1115 programs.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Discussion Prompt: How do we make people care?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Our answers:</w:t>
      </w:r>
    </w:p>
    <w:p w:rsidR="00000000" w:rsidDel="00000000" w:rsidP="00000000" w:rsidRDefault="00000000" w:rsidRPr="00000000" w14:paraId="00000045">
      <w:pPr>
        <w:numPr>
          <w:ilvl w:val="0"/>
          <w:numId w:val="3"/>
        </w:numPr>
        <w:ind w:left="720" w:hanging="360"/>
        <w:rPr>
          <w:u w:val="none"/>
        </w:rPr>
      </w:pPr>
      <w:r w:rsidDel="00000000" w:rsidR="00000000" w:rsidRPr="00000000">
        <w:rPr>
          <w:rtl w:val="0"/>
        </w:rPr>
        <w:t xml:space="preserve">Concrete examples, what does “network adequacy mean” - it means you can go to your doctor in Counce and not have to drive to Nashville. </w:t>
      </w:r>
    </w:p>
    <w:p w:rsidR="00000000" w:rsidDel="00000000" w:rsidP="00000000" w:rsidRDefault="00000000" w:rsidRPr="00000000" w14:paraId="00000046">
      <w:pPr>
        <w:numPr>
          <w:ilvl w:val="0"/>
          <w:numId w:val="3"/>
        </w:numPr>
        <w:ind w:left="720" w:hanging="360"/>
        <w:rPr>
          <w:u w:val="none"/>
        </w:rPr>
      </w:pPr>
      <w:r w:rsidDel="00000000" w:rsidR="00000000" w:rsidRPr="00000000">
        <w:rPr>
          <w:rtl w:val="0"/>
        </w:rPr>
        <w:t xml:space="preserve">Sharing our stories with our neighbors in our communities and forming relationships with policymakers to make them care.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