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8"/>
          <w:szCs w:val="28"/>
        </w:rPr>
      </w:pPr>
      <w:r w:rsidDel="00000000" w:rsidR="00000000" w:rsidRPr="00000000">
        <w:rPr>
          <w:b w:val="1"/>
          <w:bCs w:val="1"/>
          <w:sz w:val="28"/>
          <w:szCs w:val="28"/>
          <w:rtl w:val="0"/>
        </w:rPr>
        <w:t xml:space="preserve">Education Group</w:t>
      </w:r>
    </w:p>
    <w:p w:rsidR="00000000" w:rsidDel="00000000" w:rsidP="00000000" w:rsidRDefault="00000000" w:rsidRPr="00000000" w14:paraId="00000002">
      <w:pPr>
        <w:rPr/>
      </w:pPr>
      <w:r w:rsidDel="00000000" w:rsidR="00000000" w:rsidRPr="00000000">
        <w:rPr>
          <w:rtl w:val="0"/>
        </w:rPr>
        <w:t xml:space="preserve">Roddey: Dad</w:t>
      </w:r>
    </w:p>
    <w:p w:rsidR="00000000" w:rsidDel="00000000" w:rsidP="00000000" w:rsidRDefault="00000000" w:rsidRPr="00000000" w14:paraId="00000003">
      <w:pPr>
        <w:rPr/>
      </w:pPr>
      <w:r w:rsidDel="00000000" w:rsidR="00000000" w:rsidRPr="00000000">
        <w:rPr>
          <w:rtl w:val="0"/>
        </w:rPr>
        <w:t xml:space="preserve">Lee Sherwood: DRT</w:t>
      </w:r>
    </w:p>
    <w:p w:rsidR="00000000" w:rsidDel="00000000" w:rsidP="00000000" w:rsidRDefault="00000000" w:rsidRPr="00000000" w14:paraId="00000004">
      <w:pPr>
        <w:rPr/>
      </w:pPr>
      <w:r w:rsidDel="00000000" w:rsidR="00000000" w:rsidRPr="00000000">
        <w:rPr>
          <w:rtl w:val="0"/>
        </w:rPr>
        <w:t xml:space="preserve">Anita Teague: Community Development Center</w:t>
      </w:r>
    </w:p>
    <w:p w:rsidR="00000000" w:rsidDel="00000000" w:rsidP="00000000" w:rsidRDefault="00000000" w:rsidRPr="00000000" w14:paraId="00000005">
      <w:pPr>
        <w:rPr/>
      </w:pPr>
      <w:r w:rsidDel="00000000" w:rsidR="00000000" w:rsidRPr="00000000">
        <w:rPr>
          <w:rtl w:val="0"/>
        </w:rPr>
        <w:t xml:space="preserve">Stephanie Willis: TNSTEP</w:t>
      </w:r>
    </w:p>
    <w:p w:rsidR="00000000" w:rsidDel="00000000" w:rsidP="00000000" w:rsidRDefault="00000000" w:rsidRPr="00000000" w14:paraId="00000006">
      <w:pPr>
        <w:rPr/>
      </w:pPr>
      <w:r w:rsidDel="00000000" w:rsidR="00000000" w:rsidRPr="00000000">
        <w:rPr>
          <w:rtl w:val="0"/>
        </w:rPr>
        <w:t xml:space="preserve">Casey Davis: Autism TN</w:t>
      </w:r>
    </w:p>
    <w:p w:rsidR="00000000" w:rsidDel="00000000" w:rsidP="00000000" w:rsidRDefault="00000000" w:rsidRPr="00000000" w14:paraId="00000007">
      <w:pPr>
        <w:rPr/>
      </w:pPr>
      <w:r w:rsidDel="00000000" w:rsidR="00000000" w:rsidRPr="00000000">
        <w:rPr>
          <w:rtl w:val="0"/>
        </w:rPr>
        <w:t xml:space="preserve">Verity Rodrigues: TRIAD</w:t>
      </w:r>
    </w:p>
    <w:p w:rsidR="00000000" w:rsidDel="00000000" w:rsidP="00000000" w:rsidRDefault="00000000" w:rsidRPr="00000000" w14:paraId="00000008">
      <w:pPr>
        <w:rPr/>
      </w:pPr>
      <w:r w:rsidDel="00000000" w:rsidR="00000000" w:rsidRPr="00000000">
        <w:rPr>
          <w:rtl w:val="0"/>
        </w:rPr>
        <w:t xml:space="preserve">Chrissy Hood: FVTN/Mom</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numPr>
          <w:ilvl w:val="0"/>
          <w:numId w:val="5"/>
        </w:numPr>
        <w:ind w:left="720" w:hanging="360"/>
        <w:rPr>
          <w:u w:val="none"/>
        </w:rPr>
      </w:pPr>
      <w:r w:rsidDel="00000000" w:rsidR="00000000" w:rsidRPr="00000000">
        <w:rPr>
          <w:rtl w:val="0"/>
        </w:rPr>
        <w:t xml:space="preserve">If TN gets free control over Education, SpED needs a seat at the table.</w:t>
      </w:r>
    </w:p>
    <w:p w:rsidR="00000000" w:rsidDel="00000000" w:rsidP="00000000" w:rsidRDefault="00000000" w:rsidRPr="00000000" w14:paraId="0000000B">
      <w:pPr>
        <w:numPr>
          <w:ilvl w:val="0"/>
          <w:numId w:val="5"/>
        </w:numPr>
        <w:ind w:left="720" w:hanging="360"/>
        <w:rPr>
          <w:u w:val="none"/>
        </w:rPr>
      </w:pPr>
      <w:r w:rsidDel="00000000" w:rsidR="00000000" w:rsidRPr="00000000">
        <w:rPr>
          <w:rtl w:val="0"/>
        </w:rPr>
        <w:t xml:space="preserve">Districts have teacher shortages, therapist shortages, and burnout.</w:t>
      </w:r>
    </w:p>
    <w:p w:rsidR="00000000" w:rsidDel="00000000" w:rsidP="00000000" w:rsidRDefault="00000000" w:rsidRPr="00000000" w14:paraId="0000000C">
      <w:pPr>
        <w:numPr>
          <w:ilvl w:val="1"/>
          <w:numId w:val="5"/>
        </w:numPr>
        <w:ind w:left="1440" w:hanging="360"/>
        <w:rPr>
          <w:u w:val="none"/>
        </w:rPr>
      </w:pPr>
      <w:r w:rsidDel="00000000" w:rsidR="00000000" w:rsidRPr="00000000">
        <w:rPr>
          <w:rtl w:val="0"/>
        </w:rPr>
        <w:t xml:space="preserve">How do we max the resources we have? There are districts with 1 BCBA       </w:t>
      </w:r>
    </w:p>
    <w:p w:rsidR="00000000" w:rsidDel="00000000" w:rsidP="00000000" w:rsidRDefault="00000000" w:rsidRPr="00000000" w14:paraId="0000000D">
      <w:pPr>
        <w:rPr/>
      </w:pPr>
      <w:r w:rsidDel="00000000" w:rsidR="00000000" w:rsidRPr="00000000">
        <w:rPr>
          <w:rtl w:val="0"/>
        </w:rPr>
        <w:t xml:space="preserve">                     or none at all. How do we make it a better situation for these students while also    </w:t>
      </w:r>
    </w:p>
    <w:p w:rsidR="00000000" w:rsidDel="00000000" w:rsidP="00000000" w:rsidRDefault="00000000" w:rsidRPr="00000000" w14:paraId="0000000E">
      <w:pPr>
        <w:rPr/>
      </w:pPr>
      <w:r w:rsidDel="00000000" w:rsidR="00000000" w:rsidRPr="00000000">
        <w:rPr>
          <w:rtl w:val="0"/>
        </w:rPr>
        <w:t xml:space="preserve">                     advocating for better fundings? And not burn out. </w:t>
      </w:r>
    </w:p>
    <w:p w:rsidR="00000000" w:rsidDel="00000000" w:rsidP="00000000" w:rsidRDefault="00000000" w:rsidRPr="00000000" w14:paraId="0000000F">
      <w:pPr>
        <w:rPr/>
      </w:pPr>
      <w:r w:rsidDel="00000000" w:rsidR="00000000" w:rsidRPr="00000000">
        <w:rPr>
          <w:rtl w:val="0"/>
        </w:rPr>
        <w:t xml:space="preserve">           </w:t>
      </w:r>
    </w:p>
    <w:p w:rsidR="00000000" w:rsidDel="00000000" w:rsidP="00000000" w:rsidRDefault="00000000" w:rsidRPr="00000000" w14:paraId="00000010">
      <w:pPr>
        <w:numPr>
          <w:ilvl w:val="0"/>
          <w:numId w:val="3"/>
        </w:numPr>
        <w:ind w:left="720" w:hanging="360"/>
        <w:rPr>
          <w:u w:val="none"/>
        </w:rPr>
      </w:pPr>
      <w:r w:rsidDel="00000000" w:rsidR="00000000" w:rsidRPr="00000000">
        <w:rPr>
          <w:rtl w:val="0"/>
        </w:rPr>
        <w:t xml:space="preserve">ABA – gave TRIAD info, gave DDA Behavior training, etc. Community Development Center’s BCBA is going to the school and training the teachers.</w:t>
      </w:r>
    </w:p>
    <w:p w:rsidR="00000000" w:rsidDel="00000000" w:rsidP="00000000" w:rsidRDefault="00000000" w:rsidRPr="00000000" w14:paraId="00000011">
      <w:pPr>
        <w:numPr>
          <w:ilvl w:val="1"/>
          <w:numId w:val="3"/>
        </w:numPr>
        <w:ind w:left="1440" w:hanging="360"/>
        <w:rPr>
          <w:u w:val="none"/>
        </w:rPr>
      </w:pPr>
      <w:r w:rsidDel="00000000" w:rsidR="00000000" w:rsidRPr="00000000">
        <w:rPr>
          <w:rtl w:val="0"/>
        </w:rPr>
        <w:t xml:space="preserve">While burnout and shortages are an issue, we should also keep in mind that this is the future of students we are talking about.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numPr>
          <w:ilvl w:val="0"/>
          <w:numId w:val="11"/>
        </w:numPr>
        <w:ind w:left="720" w:hanging="360"/>
        <w:rPr>
          <w:u w:val="none"/>
        </w:rPr>
      </w:pPr>
      <w:r w:rsidDel="00000000" w:rsidR="00000000" w:rsidRPr="00000000">
        <w:rPr>
          <w:rtl w:val="0"/>
        </w:rPr>
        <w:t xml:space="preserve">Biggest concern- ethical and quality behavior plans </w:t>
      </w:r>
    </w:p>
    <w:p w:rsidR="00000000" w:rsidDel="00000000" w:rsidP="00000000" w:rsidRDefault="00000000" w:rsidRPr="00000000" w14:paraId="00000014">
      <w:pPr>
        <w:numPr>
          <w:ilvl w:val="0"/>
          <w:numId w:val="11"/>
        </w:numPr>
        <w:ind w:left="720" w:hanging="360"/>
        <w:rPr>
          <w:u w:val="none"/>
        </w:rPr>
      </w:pPr>
      <w:r w:rsidDel="00000000" w:rsidR="00000000" w:rsidRPr="00000000">
        <w:rPr>
          <w:rtl w:val="0"/>
        </w:rPr>
        <w:t xml:space="preserve">How to support the SpEd teachers and not burn out.</w:t>
      </w:r>
    </w:p>
    <w:p w:rsidR="00000000" w:rsidDel="00000000" w:rsidP="00000000" w:rsidRDefault="00000000" w:rsidRPr="00000000" w14:paraId="00000015">
      <w:pPr>
        <w:numPr>
          <w:ilvl w:val="0"/>
          <w:numId w:val="11"/>
        </w:numPr>
        <w:ind w:left="720" w:hanging="360"/>
        <w:rPr>
          <w:u w:val="none"/>
        </w:rPr>
      </w:pPr>
      <w:r w:rsidDel="00000000" w:rsidR="00000000" w:rsidRPr="00000000">
        <w:rPr>
          <w:rtl w:val="0"/>
        </w:rPr>
        <w:t xml:space="preserve">Is there a resource at all for a FBA or BIP – someone to call? TRIAD – through TN TAN provides TA. Behavior services were individual now a push to get trainings more focused on professional development.      </w:t>
      </w:r>
    </w:p>
    <w:p w:rsidR="00000000" w:rsidDel="00000000" w:rsidP="00000000" w:rsidRDefault="00000000" w:rsidRPr="00000000" w14:paraId="00000016">
      <w:pPr>
        <w:numPr>
          <w:ilvl w:val="1"/>
          <w:numId w:val="11"/>
        </w:numPr>
        <w:ind w:left="1440" w:hanging="360"/>
        <w:rPr>
          <w:u w:val="none"/>
        </w:rPr>
      </w:pPr>
      <w:r w:rsidDel="00000000" w:rsidR="00000000" w:rsidRPr="00000000">
        <w:rPr>
          <w:rtl w:val="0"/>
        </w:rPr>
        <w:t xml:space="preserve"> In the last 5 years, TRIAD has served every county, except 2.</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numPr>
          <w:ilvl w:val="0"/>
          <w:numId w:val="1"/>
        </w:numPr>
        <w:ind w:left="720" w:hanging="360"/>
        <w:rPr>
          <w:u w:val="none"/>
        </w:rPr>
      </w:pPr>
      <w:r w:rsidDel="00000000" w:rsidR="00000000" w:rsidRPr="00000000">
        <w:rPr>
          <w:rtl w:val="0"/>
        </w:rPr>
        <w:t xml:space="preserve">Parents and teachers alike do not know IDEA- there are even some cases where even SpEd directors do not know IDEA .</w:t>
      </w:r>
    </w:p>
    <w:p w:rsidR="00000000" w:rsidDel="00000000" w:rsidP="00000000" w:rsidRDefault="00000000" w:rsidRPr="00000000" w14:paraId="0000001A">
      <w:pPr>
        <w:numPr>
          <w:ilvl w:val="0"/>
          <w:numId w:val="1"/>
        </w:numPr>
        <w:ind w:left="720" w:hanging="360"/>
        <w:rPr>
          <w:u w:val="none"/>
        </w:rPr>
      </w:pPr>
      <w:r w:rsidDel="00000000" w:rsidR="00000000" w:rsidRPr="00000000">
        <w:rPr>
          <w:rtl w:val="0"/>
        </w:rPr>
        <w:t xml:space="preserve">If parents aren’t asking for it, we can’t force our own beliefs and morals onto parents, so if a parent isn’t requesting or upset or asking for services changing for the child, ex: 6th grader sleeping through class with kindergartners then nothing happens and that is victim shaming parents. Shame on the parent for not asking for what is legally required.              </w:t>
      </w:r>
    </w:p>
    <w:p w:rsidR="00000000" w:rsidDel="00000000" w:rsidP="00000000" w:rsidRDefault="00000000" w:rsidRPr="00000000" w14:paraId="0000001B">
      <w:pPr>
        <w:numPr>
          <w:ilvl w:val="0"/>
          <w:numId w:val="1"/>
        </w:numPr>
        <w:ind w:left="720" w:hanging="360"/>
        <w:rPr>
          <w:u w:val="none"/>
        </w:rPr>
      </w:pPr>
      <w:r w:rsidDel="00000000" w:rsidR="00000000" w:rsidRPr="00000000">
        <w:rPr>
          <w:rtl w:val="0"/>
        </w:rPr>
        <w:t xml:space="preserve">Schools shouldn’t have to be held accountable. They know what they are legally required to provide and should just do it.</w:t>
      </w:r>
    </w:p>
    <w:p w:rsidR="00000000" w:rsidDel="00000000" w:rsidP="00000000" w:rsidRDefault="00000000" w:rsidRPr="00000000" w14:paraId="0000001C">
      <w:pPr>
        <w:numPr>
          <w:ilvl w:val="0"/>
          <w:numId w:val="1"/>
        </w:numPr>
        <w:ind w:left="720" w:hanging="360"/>
        <w:rPr>
          <w:u w:val="none"/>
        </w:rPr>
      </w:pPr>
      <w:r w:rsidDel="00000000" w:rsidR="00000000" w:rsidRPr="00000000">
        <w:rPr>
          <w:rtl w:val="0"/>
        </w:rPr>
        <w:t xml:space="preserve">Schools are expecting parents to know their rights, what services are available. But parents trust the school and expect them to know.</w:t>
      </w:r>
    </w:p>
    <w:p w:rsidR="00000000" w:rsidDel="00000000" w:rsidP="00000000" w:rsidRDefault="00000000" w:rsidRPr="00000000" w14:paraId="0000001D">
      <w:pPr>
        <w:numPr>
          <w:ilvl w:val="0"/>
          <w:numId w:val="1"/>
        </w:numPr>
        <w:ind w:left="720" w:hanging="360"/>
        <w:rPr>
          <w:u w:val="none"/>
        </w:rPr>
      </w:pPr>
      <w:r w:rsidDel="00000000" w:rsidR="00000000" w:rsidRPr="00000000">
        <w:rPr>
          <w:rtl w:val="0"/>
        </w:rPr>
        <w:t xml:space="preserve">Parents do not even know, just like some K and 1st grade teachers do not know that TEIS exists </w:t>
      </w:r>
    </w:p>
    <w:p w:rsidR="00000000" w:rsidDel="00000000" w:rsidP="00000000" w:rsidRDefault="00000000" w:rsidRPr="00000000" w14:paraId="0000001E">
      <w:pPr>
        <w:numPr>
          <w:ilvl w:val="0"/>
          <w:numId w:val="1"/>
        </w:numPr>
        <w:ind w:left="720" w:hanging="360"/>
        <w:rPr>
          <w:u w:val="none"/>
        </w:rPr>
      </w:pPr>
      <w:r w:rsidDel="00000000" w:rsidR="00000000" w:rsidRPr="00000000">
        <w:rPr>
          <w:rtl w:val="0"/>
        </w:rPr>
        <w:t xml:space="preserve">School could have a more parent friendly way of explaining what the Notice of Procedural Safeguards- ex: this is what you need to know to get started. This is the diff between 504 and IEP, etc. They want to use big words to confuse parents</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numPr>
          <w:ilvl w:val="0"/>
          <w:numId w:val="8"/>
        </w:numPr>
        <w:ind w:left="720" w:hanging="360"/>
        <w:rPr>
          <w:u w:val="none"/>
        </w:rPr>
      </w:pPr>
      <w:r w:rsidDel="00000000" w:rsidR="00000000" w:rsidRPr="00000000">
        <w:rPr>
          <w:rtl w:val="0"/>
        </w:rPr>
        <w:t xml:space="preserve">Districts know the difference between a TNSTEP/educated on their rights parent and one that doesn’t know their rights. </w:t>
      </w:r>
    </w:p>
    <w:p w:rsidR="00000000" w:rsidDel="00000000" w:rsidP="00000000" w:rsidRDefault="00000000" w:rsidRPr="00000000" w14:paraId="00000021">
      <w:pPr>
        <w:numPr>
          <w:ilvl w:val="0"/>
          <w:numId w:val="8"/>
        </w:numPr>
        <w:ind w:left="720" w:hanging="360"/>
        <w:rPr>
          <w:u w:val="none"/>
        </w:rPr>
      </w:pPr>
      <w:r w:rsidDel="00000000" w:rsidR="00000000" w:rsidRPr="00000000">
        <w:rPr>
          <w:rtl w:val="0"/>
        </w:rPr>
        <w:t xml:space="preserve">Having to write that the child has to be changed if soiled is wrong– that is a basic need.</w:t>
      </w:r>
    </w:p>
    <w:p w:rsidR="00000000" w:rsidDel="00000000" w:rsidP="00000000" w:rsidRDefault="00000000" w:rsidRPr="00000000" w14:paraId="00000022">
      <w:pPr>
        <w:numPr>
          <w:ilvl w:val="0"/>
          <w:numId w:val="8"/>
        </w:numPr>
        <w:ind w:left="720" w:hanging="360"/>
        <w:rPr>
          <w:u w:val="none"/>
        </w:rPr>
      </w:pPr>
      <w:r w:rsidDel="00000000" w:rsidR="00000000" w:rsidRPr="00000000">
        <w:rPr>
          <w:rtl w:val="0"/>
        </w:rPr>
        <w:t xml:space="preserve">What about the child that doesn’t have a parent that knows or has capacity to understand their rights and advocate holding the school accountable.</w:t>
      </w:r>
    </w:p>
    <w:p w:rsidR="00000000" w:rsidDel="00000000" w:rsidP="00000000" w:rsidRDefault="00000000" w:rsidRPr="00000000" w14:paraId="00000023">
      <w:pPr>
        <w:numPr>
          <w:ilvl w:val="0"/>
          <w:numId w:val="8"/>
        </w:numPr>
        <w:ind w:left="720" w:hanging="360"/>
        <w:rPr>
          <w:u w:val="none"/>
        </w:rPr>
      </w:pPr>
      <w:r w:rsidDel="00000000" w:rsidR="00000000" w:rsidRPr="00000000">
        <w:rPr>
          <w:rtl w:val="0"/>
        </w:rPr>
        <w:t xml:space="preserve">When there is an issue and parents are asked -Who have you spoken to? Often it isn’t anyone other than a school counselor a few times. “I emailed the school counselor a few times.” Do parents even know who to let know there is an issue?</w:t>
      </w:r>
    </w:p>
    <w:p w:rsidR="00000000" w:rsidDel="00000000" w:rsidP="00000000" w:rsidRDefault="00000000" w:rsidRPr="00000000" w14:paraId="00000024">
      <w:pPr>
        <w:numPr>
          <w:ilvl w:val="0"/>
          <w:numId w:val="8"/>
        </w:numPr>
        <w:ind w:left="720" w:hanging="360"/>
        <w:rPr>
          <w:u w:val="none"/>
        </w:rPr>
      </w:pPr>
      <w:r w:rsidDel="00000000" w:rsidR="00000000" w:rsidRPr="00000000">
        <w:rPr>
          <w:rtl w:val="0"/>
        </w:rPr>
        <w:t xml:space="preserve">When one parent in a school knows their rights then they impact everyone else in the school and behind them. </w:t>
      </w:r>
    </w:p>
    <w:p w:rsidR="00000000" w:rsidDel="00000000" w:rsidP="00000000" w:rsidRDefault="00000000" w:rsidRPr="00000000" w14:paraId="00000025">
      <w:pPr>
        <w:numPr>
          <w:ilvl w:val="0"/>
          <w:numId w:val="8"/>
        </w:numPr>
        <w:ind w:left="720" w:hanging="360"/>
        <w:rPr>
          <w:u w:val="none"/>
        </w:rPr>
      </w:pPr>
      <w:r w:rsidDel="00000000" w:rsidR="00000000" w:rsidRPr="00000000">
        <w:rPr>
          <w:rtl w:val="0"/>
        </w:rPr>
        <w:t xml:space="preserve">When one parent advocates then other parents come to them and ask how they got something, what to do, etc. Parents often talk.</w:t>
      </w:r>
    </w:p>
    <w:p w:rsidR="00000000" w:rsidDel="00000000" w:rsidP="00000000" w:rsidRDefault="00000000" w:rsidRPr="00000000" w14:paraId="00000026">
      <w:pPr>
        <w:numPr>
          <w:ilvl w:val="0"/>
          <w:numId w:val="8"/>
        </w:numPr>
        <w:ind w:left="720" w:hanging="360"/>
        <w:rPr>
          <w:u w:val="none"/>
        </w:rPr>
      </w:pPr>
      <w:r w:rsidDel="00000000" w:rsidR="00000000" w:rsidRPr="00000000">
        <w:rPr>
          <w:rtl w:val="0"/>
        </w:rPr>
        <w:t xml:space="preserve">Idea: Parent education piece – let’s prioritize a few counties. Get those parent advocates in the counties that have that capacity to do that.  Identify parents in those areas to help.</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b w:val="1"/>
          <w:bCs w:val="1"/>
        </w:rPr>
      </w:pPr>
      <w:r w:rsidDel="00000000" w:rsidR="00000000" w:rsidRPr="00000000">
        <w:rPr>
          <w:b w:val="1"/>
          <w:bCs w:val="1"/>
          <w:rtl w:val="0"/>
        </w:rPr>
        <w:t xml:space="preserve">TRANSITION</w:t>
      </w:r>
    </w:p>
    <w:p w:rsidR="00000000" w:rsidDel="00000000" w:rsidP="00000000" w:rsidRDefault="00000000" w:rsidRPr="00000000" w14:paraId="00000029">
      <w:pPr>
        <w:numPr>
          <w:ilvl w:val="0"/>
          <w:numId w:val="7"/>
        </w:numPr>
        <w:ind w:left="720" w:hanging="360"/>
        <w:rPr>
          <w:u w:val="none"/>
        </w:rPr>
      </w:pPr>
      <w:r w:rsidDel="00000000" w:rsidR="00000000" w:rsidRPr="00000000">
        <w:rPr>
          <w:rtl w:val="0"/>
        </w:rPr>
        <w:t xml:space="preserve">Students are often not involved in their transition planning for the IEP. No one ever asks them to contribute.</w:t>
      </w:r>
    </w:p>
    <w:p w:rsidR="00000000" w:rsidDel="00000000" w:rsidP="00000000" w:rsidRDefault="00000000" w:rsidRPr="00000000" w14:paraId="0000002A">
      <w:pPr>
        <w:numPr>
          <w:ilvl w:val="0"/>
          <w:numId w:val="7"/>
        </w:numPr>
        <w:ind w:left="720" w:hanging="360"/>
        <w:rPr>
          <w:u w:val="none"/>
        </w:rPr>
      </w:pPr>
      <w:r w:rsidDel="00000000" w:rsidR="00000000" w:rsidRPr="00000000">
        <w:rPr>
          <w:rtl w:val="0"/>
        </w:rPr>
        <w:t xml:space="preserve">Teachers do not know that students need to be involved in their own transition planning.</w:t>
      </w:r>
    </w:p>
    <w:p w:rsidR="00000000" w:rsidDel="00000000" w:rsidP="00000000" w:rsidRDefault="00000000" w:rsidRPr="00000000" w14:paraId="0000002B">
      <w:pPr>
        <w:numPr>
          <w:ilvl w:val="0"/>
          <w:numId w:val="7"/>
        </w:numPr>
        <w:ind w:left="720" w:hanging="360"/>
        <w:rPr>
          <w:u w:val="none"/>
        </w:rPr>
      </w:pPr>
      <w:r w:rsidDel="00000000" w:rsidR="00000000" w:rsidRPr="00000000">
        <w:rPr>
          <w:rtl w:val="0"/>
        </w:rPr>
        <w:t xml:space="preserve">Stinks to be Sue video is a great way to help students understand.</w:t>
      </w:r>
    </w:p>
    <w:p w:rsidR="00000000" w:rsidDel="00000000" w:rsidP="00000000" w:rsidRDefault="00000000" w:rsidRPr="00000000" w14:paraId="0000002C">
      <w:pPr>
        <w:numPr>
          <w:ilvl w:val="0"/>
          <w:numId w:val="7"/>
        </w:numPr>
        <w:ind w:left="720" w:hanging="360"/>
        <w:rPr>
          <w:u w:val="none"/>
        </w:rPr>
      </w:pPr>
      <w:r w:rsidDel="00000000" w:rsidR="00000000" w:rsidRPr="00000000">
        <w:rPr>
          <w:rtl w:val="0"/>
        </w:rPr>
        <w:t xml:space="preserve">Parents and teachers have ideas for the child’s future, but never include the child’s desires, wants, wishes, and miss the mark. </w:t>
      </w:r>
    </w:p>
    <w:p w:rsidR="00000000" w:rsidDel="00000000" w:rsidP="00000000" w:rsidRDefault="00000000" w:rsidRPr="00000000" w14:paraId="0000002D">
      <w:pPr>
        <w:numPr>
          <w:ilvl w:val="0"/>
          <w:numId w:val="7"/>
        </w:numPr>
        <w:ind w:left="720" w:hanging="360"/>
        <w:rPr>
          <w:u w:val="none"/>
        </w:rPr>
      </w:pPr>
      <w:r w:rsidDel="00000000" w:rsidR="00000000" w:rsidRPr="00000000">
        <w:rPr>
          <w:rtl w:val="0"/>
        </w:rPr>
        <w:t xml:space="preserve">Voc Rehab is often not even at the table. </w:t>
      </w:r>
    </w:p>
    <w:p w:rsidR="00000000" w:rsidDel="00000000" w:rsidP="00000000" w:rsidRDefault="00000000" w:rsidRPr="00000000" w14:paraId="0000002E">
      <w:pPr>
        <w:numPr>
          <w:ilvl w:val="0"/>
          <w:numId w:val="7"/>
        </w:numPr>
        <w:ind w:left="720" w:hanging="360"/>
        <w:rPr>
          <w:u w:val="none"/>
        </w:rPr>
      </w:pPr>
      <w:r w:rsidDel="00000000" w:rsidR="00000000" w:rsidRPr="00000000">
        <w:rPr>
          <w:rtl w:val="0"/>
        </w:rPr>
        <w:t xml:space="preserve">IEPs lack appropriate transition goals. </w:t>
      </w:r>
    </w:p>
    <w:p w:rsidR="00000000" w:rsidDel="00000000" w:rsidP="00000000" w:rsidRDefault="00000000" w:rsidRPr="00000000" w14:paraId="0000002F">
      <w:pPr>
        <w:numPr>
          <w:ilvl w:val="0"/>
          <w:numId w:val="7"/>
        </w:numPr>
        <w:ind w:left="720" w:hanging="360"/>
        <w:rPr>
          <w:u w:val="none"/>
        </w:rPr>
      </w:pPr>
      <w:r w:rsidDel="00000000" w:rsidR="00000000" w:rsidRPr="00000000">
        <w:rPr>
          <w:rtl w:val="0"/>
        </w:rPr>
        <w:t xml:space="preserve">Teachers often do not even know themselves what needs to be in transition goals or how to write them.</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b w:val="1"/>
          <w:bCs w:val="1"/>
        </w:rPr>
      </w:pPr>
      <w:r w:rsidDel="00000000" w:rsidR="00000000" w:rsidRPr="00000000">
        <w:rPr>
          <w:b w:val="1"/>
          <w:bCs w:val="1"/>
          <w:rtl w:val="0"/>
        </w:rPr>
        <w:t xml:space="preserve">Idea to help parents understand their rights: </w:t>
      </w:r>
    </w:p>
    <w:p w:rsidR="00000000" w:rsidDel="00000000" w:rsidP="00000000" w:rsidRDefault="00000000" w:rsidRPr="00000000" w14:paraId="00000032">
      <w:pPr>
        <w:numPr>
          <w:ilvl w:val="0"/>
          <w:numId w:val="10"/>
        </w:numPr>
        <w:ind w:left="720" w:hanging="360"/>
        <w:rPr>
          <w:u w:val="none"/>
        </w:rPr>
      </w:pPr>
      <w:r w:rsidDel="00000000" w:rsidR="00000000" w:rsidRPr="00000000">
        <w:rPr>
          <w:rtl w:val="0"/>
        </w:rPr>
        <w:t xml:space="preserve">For it to be a requirement after the eligibility process to watch or attend a TNSTEP meeting/video within the first 3 months.</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b w:val="1"/>
          <w:bCs w:val="1"/>
        </w:rPr>
      </w:pPr>
      <w:r w:rsidDel="00000000" w:rsidR="00000000" w:rsidRPr="00000000">
        <w:rPr>
          <w:b w:val="1"/>
          <w:bCs w:val="1"/>
          <w:rtl w:val="0"/>
        </w:rPr>
        <w:t xml:space="preserve">One policy change: </w:t>
      </w:r>
    </w:p>
    <w:p w:rsidR="00000000" w:rsidDel="00000000" w:rsidP="00000000" w:rsidRDefault="00000000" w:rsidRPr="00000000" w14:paraId="00000035">
      <w:pPr>
        <w:numPr>
          <w:ilvl w:val="0"/>
          <w:numId w:val="9"/>
        </w:numPr>
        <w:ind w:left="720" w:hanging="360"/>
        <w:rPr>
          <w:u w:val="none"/>
        </w:rPr>
      </w:pPr>
      <w:r w:rsidDel="00000000" w:rsidR="00000000" w:rsidRPr="00000000">
        <w:rPr>
          <w:rtl w:val="0"/>
        </w:rPr>
        <w:t xml:space="preserve">The State DOE should hold LEA’s responsible for what they are legally required to provide. SpEd training for everyone in the school, except those cleaning it to have SpEd Basics every 2 years (maybe even them, too)</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numPr>
          <w:ilvl w:val="0"/>
          <w:numId w:val="2"/>
        </w:numPr>
        <w:ind w:left="720" w:hanging="360"/>
        <w:rPr>
          <w:u w:val="none"/>
        </w:rPr>
      </w:pPr>
      <w:r w:rsidDel="00000000" w:rsidR="00000000" w:rsidRPr="00000000">
        <w:rPr>
          <w:rtl w:val="0"/>
        </w:rPr>
        <w:t xml:space="preserve">When thinking about policy change, focus on what already exists to make sure the accountability factor is there - will go further than a new system. You receive this funding are you doing your due diligence or is it waste &amp; fraud.</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numPr>
          <w:ilvl w:val="0"/>
          <w:numId w:val="6"/>
        </w:numPr>
        <w:ind w:left="720" w:hanging="360"/>
        <w:rPr>
          <w:u w:val="none"/>
        </w:rPr>
      </w:pPr>
      <w:r w:rsidDel="00000000" w:rsidR="00000000" w:rsidRPr="00000000">
        <w:rPr>
          <w:rtl w:val="0"/>
        </w:rPr>
        <w:t xml:space="preserve">Show a legislator that the school district gets this much $ and only this (x,y,z) is being done. Spending all this $ and things aren’t getting done. Legislators may be more focused on the dollar and data rather than the stories of the families.</w:t>
      </w:r>
    </w:p>
    <w:p w:rsidR="00000000" w:rsidDel="00000000" w:rsidP="00000000" w:rsidRDefault="00000000" w:rsidRPr="00000000" w14:paraId="0000003A">
      <w:pPr>
        <w:numPr>
          <w:ilvl w:val="0"/>
          <w:numId w:val="6"/>
        </w:numPr>
        <w:ind w:left="720" w:hanging="360"/>
        <w:rPr>
          <w:u w:val="none"/>
        </w:rPr>
      </w:pPr>
      <w:r w:rsidDel="00000000" w:rsidR="00000000" w:rsidRPr="00000000">
        <w:rPr>
          <w:rtl w:val="0"/>
        </w:rPr>
        <w:t xml:space="preserve">LEA’s regulate themselves, which is why they can get away with things unless a lawsuit is filed.</w:t>
      </w:r>
    </w:p>
    <w:p w:rsidR="00000000" w:rsidDel="00000000" w:rsidP="00000000" w:rsidRDefault="00000000" w:rsidRPr="00000000" w14:paraId="0000003B">
      <w:pPr>
        <w:numPr>
          <w:ilvl w:val="0"/>
          <w:numId w:val="4"/>
        </w:numPr>
        <w:ind w:left="720" w:hanging="360"/>
        <w:rPr>
          <w:u w:val="none"/>
        </w:rPr>
      </w:pPr>
      <w:r w:rsidDel="00000000" w:rsidR="00000000" w:rsidRPr="00000000">
        <w:rPr>
          <w:rtl w:val="0"/>
        </w:rPr>
        <w:t xml:space="preserve">TN Score – identify gaps in education or problems, they identify solutions as they give the problems and here is how you solve them (implements) Research funding, time that goes into the planned packaging.</w:t>
      </w:r>
    </w:p>
    <w:p w:rsidR="00000000" w:rsidDel="00000000" w:rsidP="00000000" w:rsidRDefault="00000000" w:rsidRPr="00000000" w14:paraId="0000003C">
      <w:pPr>
        <w:numPr>
          <w:ilvl w:val="0"/>
          <w:numId w:val="4"/>
        </w:numPr>
        <w:ind w:left="720" w:hanging="360"/>
        <w:rPr>
          <w:u w:val="none"/>
        </w:rPr>
      </w:pPr>
      <w:r w:rsidDel="00000000" w:rsidR="00000000" w:rsidRPr="00000000">
        <w:rPr>
          <w:rtl w:val="0"/>
        </w:rPr>
        <w:t xml:space="preserve">If you go to someone and say it will cost $8k per day to have this person in this facility, let’s talk about the cost of staying in HCB/home. Education is the same</w:t>
      </w:r>
    </w:p>
    <w:p w:rsidR="00000000" w:rsidDel="00000000" w:rsidP="00000000" w:rsidRDefault="00000000" w:rsidRPr="00000000" w14:paraId="0000003D">
      <w:pPr>
        <w:numPr>
          <w:ilvl w:val="1"/>
          <w:numId w:val="4"/>
        </w:numPr>
        <w:ind w:left="1440" w:hanging="360"/>
        <w:rPr>
          <w:u w:val="none"/>
        </w:rPr>
      </w:pPr>
      <w:r w:rsidDel="00000000" w:rsidR="00000000" w:rsidRPr="00000000">
        <w:rPr>
          <w:rtl w:val="0"/>
        </w:rPr>
        <w:t xml:space="preserve">What is the money being used for? Approach the funding. </w:t>
      </w:r>
    </w:p>
    <w:p w:rsidR="00000000" w:rsidDel="00000000" w:rsidP="00000000" w:rsidRDefault="00000000" w:rsidRPr="00000000" w14:paraId="0000003E">
      <w:pPr>
        <w:numPr>
          <w:ilvl w:val="0"/>
          <w:numId w:val="4"/>
        </w:numPr>
        <w:ind w:left="720" w:hanging="360"/>
        <w:rPr>
          <w:u w:val="none"/>
        </w:rPr>
      </w:pPr>
      <w:r w:rsidDel="00000000" w:rsidR="00000000" w:rsidRPr="00000000">
        <w:rPr>
          <w:rtl w:val="0"/>
        </w:rPr>
        <w:t xml:space="preserve">Get the Parent perspective, teacher perspective, and agencies. It all impacts a student’s future!</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