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112329" w14:textId="72488339" w:rsidR="00174C38" w:rsidRDefault="00174C38" w:rsidP="00174C38">
      <w:pPr>
        <w:shd w:val="clear" w:color="auto" w:fill="FFFFFF"/>
        <w:tabs>
          <w:tab w:val="num" w:pos="720"/>
        </w:tabs>
        <w:spacing w:after="0" w:line="240" w:lineRule="auto"/>
        <w:ind w:left="720" w:hanging="360"/>
        <w:jc w:val="center"/>
      </w:pPr>
      <w:r>
        <w:t>Employment Roundtable Retreat 2026</w:t>
      </w:r>
    </w:p>
    <w:p w14:paraId="226A38BF" w14:textId="77777777" w:rsidR="00174C38" w:rsidRDefault="00174C38" w:rsidP="00174C38">
      <w:pPr>
        <w:shd w:val="clear" w:color="auto" w:fill="FFFFFF"/>
        <w:tabs>
          <w:tab w:val="num" w:pos="720"/>
        </w:tabs>
        <w:spacing w:after="0" w:line="240" w:lineRule="auto"/>
        <w:ind w:left="720" w:hanging="360"/>
      </w:pPr>
    </w:p>
    <w:p w14:paraId="0DC31325" w14:textId="1817E89F" w:rsidR="00174C38" w:rsidRPr="00174C38" w:rsidRDefault="00174C38" w:rsidP="00174C38">
      <w:pPr>
        <w:numPr>
          <w:ilvl w:val="0"/>
          <w:numId w:val="1"/>
        </w:numPr>
        <w:shd w:val="clear" w:color="auto" w:fill="FFFFFF"/>
        <w:spacing w:after="0" w:line="240" w:lineRule="auto"/>
        <w:rPr>
          <w:rFonts w:ascii="Helvetica Neue" w:eastAsia="Times New Roman" w:hAnsi="Helvetica Neue" w:cs="Arial"/>
          <w:color w:val="222222"/>
          <w:kern w:val="0"/>
          <w:sz w:val="20"/>
          <w:szCs w:val="20"/>
          <w14:ligatures w14:val="none"/>
        </w:rPr>
      </w:pPr>
      <w:r w:rsidRPr="00174C38">
        <w:rPr>
          <w:rFonts w:ascii="Helvetica Neue" w:eastAsia="Times New Roman" w:hAnsi="Helvetica Neue" w:cs="Arial"/>
          <w:color w:val="222222"/>
          <w:kern w:val="0"/>
          <w:sz w:val="20"/>
          <w:szCs w:val="20"/>
          <w14:ligatures w14:val="none"/>
        </w:rPr>
        <w:t xml:space="preserve">Struggle to get accommodation letters, and many doctors don’t know how to write them. End up not asking for </w:t>
      </w:r>
      <w:proofErr w:type="gramStart"/>
      <w:r w:rsidRPr="00174C38">
        <w:rPr>
          <w:rFonts w:ascii="Helvetica Neue" w:eastAsia="Times New Roman" w:hAnsi="Helvetica Neue" w:cs="Arial"/>
          <w:color w:val="222222"/>
          <w:kern w:val="0"/>
          <w:sz w:val="20"/>
          <w:szCs w:val="20"/>
          <w14:ligatures w14:val="none"/>
        </w:rPr>
        <w:t>one, and</w:t>
      </w:r>
      <w:proofErr w:type="gramEnd"/>
      <w:r w:rsidRPr="00174C38">
        <w:rPr>
          <w:rFonts w:ascii="Helvetica Neue" w:eastAsia="Times New Roman" w:hAnsi="Helvetica Neue" w:cs="Arial"/>
          <w:color w:val="222222"/>
          <w:kern w:val="0"/>
          <w:sz w:val="20"/>
          <w:szCs w:val="20"/>
          <w14:ligatures w14:val="none"/>
        </w:rPr>
        <w:t xml:space="preserve"> end up struggling. Stigma can be warranted, such as, with VR. If a blind person doesn’t get proper training, they can be helpless and tragic. Dependency can be hardwired, such as a controlling caregiver. VR is designed to help folks not be those stereotypes. When VR is broken, it makes the stigma true. Not just the training, it’s the psychological adjustment. VR doesn’t do that. VR counselors are burnt out by not being able to help due to funding cuts and resources. Moving away for their own mental health.</w:t>
      </w:r>
    </w:p>
    <w:p w14:paraId="0FC23D39" w14:textId="77777777" w:rsidR="00174C38" w:rsidRPr="00174C38" w:rsidRDefault="00174C38" w:rsidP="00174C38">
      <w:pPr>
        <w:numPr>
          <w:ilvl w:val="0"/>
          <w:numId w:val="1"/>
        </w:numPr>
        <w:shd w:val="clear" w:color="auto" w:fill="FFFFFF"/>
        <w:spacing w:after="0" w:line="240" w:lineRule="auto"/>
        <w:rPr>
          <w:rFonts w:ascii="Helvetica Neue" w:eastAsia="Times New Roman" w:hAnsi="Helvetica Neue" w:cs="Arial"/>
          <w:color w:val="222222"/>
          <w:kern w:val="0"/>
          <w:sz w:val="20"/>
          <w:szCs w:val="20"/>
          <w14:ligatures w14:val="none"/>
        </w:rPr>
      </w:pPr>
      <w:r w:rsidRPr="00174C38">
        <w:rPr>
          <w:rFonts w:ascii="Helvetica Neue" w:eastAsia="Times New Roman" w:hAnsi="Helvetica Neue" w:cs="Arial"/>
          <w:color w:val="222222"/>
          <w:kern w:val="0"/>
          <w:sz w:val="20"/>
          <w:szCs w:val="20"/>
          <w14:ligatures w14:val="none"/>
        </w:rPr>
        <w:t xml:space="preserve">Punished for working. Even for college. Practicums are spread out over more semesters to keep benefits, but it costs more in tuition to spread it out. Forces them to work low-wage, low-appreciation job. Makes it hard to stay motivated to go in the first place. Specifically in employment, you are your disability first. IN other words, disparate impact. James: For instance, if you make 2500 a month, but make over 2700 and you’ll lose your SSDI. So many folks don’t apply for </w:t>
      </w:r>
      <w:proofErr w:type="gramStart"/>
      <w:r w:rsidRPr="00174C38">
        <w:rPr>
          <w:rFonts w:ascii="Helvetica Neue" w:eastAsia="Times New Roman" w:hAnsi="Helvetica Neue" w:cs="Arial"/>
          <w:color w:val="222222"/>
          <w:kern w:val="0"/>
          <w:sz w:val="20"/>
          <w:szCs w:val="20"/>
          <w14:ligatures w14:val="none"/>
        </w:rPr>
        <w:t>promotions</w:t>
      </w:r>
      <w:proofErr w:type="gramEnd"/>
      <w:r w:rsidRPr="00174C38">
        <w:rPr>
          <w:rFonts w:ascii="Helvetica Neue" w:eastAsia="Times New Roman" w:hAnsi="Helvetica Neue" w:cs="Arial"/>
          <w:color w:val="222222"/>
          <w:kern w:val="0"/>
          <w:sz w:val="20"/>
          <w:szCs w:val="20"/>
          <w14:ligatures w14:val="none"/>
        </w:rPr>
        <w:t xml:space="preserve"> so they don’t lose </w:t>
      </w:r>
      <w:proofErr w:type="gramStart"/>
      <w:r w:rsidRPr="00174C38">
        <w:rPr>
          <w:rFonts w:ascii="Helvetica Neue" w:eastAsia="Times New Roman" w:hAnsi="Helvetica Neue" w:cs="Arial"/>
          <w:color w:val="222222"/>
          <w:kern w:val="0"/>
          <w:sz w:val="20"/>
          <w:szCs w:val="20"/>
          <w14:ligatures w14:val="none"/>
        </w:rPr>
        <w:t>benefits, or</w:t>
      </w:r>
      <w:proofErr w:type="gramEnd"/>
      <w:r w:rsidRPr="00174C38">
        <w:rPr>
          <w:rFonts w:ascii="Helvetica Neue" w:eastAsia="Times New Roman" w:hAnsi="Helvetica Neue" w:cs="Arial"/>
          <w:color w:val="222222"/>
          <w:kern w:val="0"/>
          <w:sz w:val="20"/>
          <w:szCs w:val="20"/>
          <w14:ligatures w14:val="none"/>
        </w:rPr>
        <w:t xml:space="preserve"> negotiate their pay down just to make the job. Worse yet, you could be victim of a </w:t>
      </w:r>
      <w:proofErr w:type="spellStart"/>
      <w:r w:rsidRPr="00174C38">
        <w:rPr>
          <w:rFonts w:ascii="Helvetica Neue" w:eastAsia="Times New Roman" w:hAnsi="Helvetica Neue" w:cs="Arial"/>
          <w:color w:val="222222"/>
          <w:kern w:val="0"/>
          <w:sz w:val="20"/>
          <w:szCs w:val="20"/>
          <w14:ligatures w14:val="none"/>
        </w:rPr>
        <w:t>clawback</w:t>
      </w:r>
      <w:proofErr w:type="spellEnd"/>
      <w:r w:rsidRPr="00174C38">
        <w:rPr>
          <w:rFonts w:ascii="Helvetica Neue" w:eastAsia="Times New Roman" w:hAnsi="Helvetica Neue" w:cs="Arial"/>
          <w:color w:val="222222"/>
          <w:kern w:val="0"/>
          <w:sz w:val="20"/>
          <w:szCs w:val="20"/>
          <w14:ligatures w14:val="none"/>
        </w:rPr>
        <w:t xml:space="preserve">. </w:t>
      </w:r>
      <w:proofErr w:type="gramStart"/>
      <w:r w:rsidRPr="00174C38">
        <w:rPr>
          <w:rFonts w:ascii="Helvetica Neue" w:eastAsia="Times New Roman" w:hAnsi="Helvetica Neue" w:cs="Arial"/>
          <w:color w:val="222222"/>
          <w:kern w:val="0"/>
          <w:sz w:val="20"/>
          <w:szCs w:val="20"/>
          <w14:ligatures w14:val="none"/>
        </w:rPr>
        <w:t>Which,</w:t>
      </w:r>
      <w:proofErr w:type="gramEnd"/>
      <w:r w:rsidRPr="00174C38">
        <w:rPr>
          <w:rFonts w:ascii="Helvetica Neue" w:eastAsia="Times New Roman" w:hAnsi="Helvetica Neue" w:cs="Arial"/>
          <w:color w:val="222222"/>
          <w:kern w:val="0"/>
          <w:sz w:val="20"/>
          <w:szCs w:val="20"/>
          <w14:ligatures w14:val="none"/>
        </w:rPr>
        <w:t xml:space="preserve"> could make you homeless.</w:t>
      </w:r>
    </w:p>
    <w:p w14:paraId="29B371D3" w14:textId="77777777" w:rsidR="00174C38" w:rsidRPr="00174C38" w:rsidRDefault="00174C38" w:rsidP="00174C38">
      <w:pPr>
        <w:numPr>
          <w:ilvl w:val="0"/>
          <w:numId w:val="1"/>
        </w:numPr>
        <w:shd w:val="clear" w:color="auto" w:fill="FFFFFF"/>
        <w:spacing w:after="0" w:line="240" w:lineRule="auto"/>
        <w:rPr>
          <w:rFonts w:ascii="Helvetica Neue" w:eastAsia="Times New Roman" w:hAnsi="Helvetica Neue" w:cs="Arial"/>
          <w:color w:val="222222"/>
          <w:kern w:val="0"/>
          <w:sz w:val="20"/>
          <w:szCs w:val="20"/>
          <w14:ligatures w14:val="none"/>
        </w:rPr>
      </w:pPr>
      <w:r w:rsidRPr="00174C38">
        <w:rPr>
          <w:rFonts w:ascii="Helvetica Neue" w:eastAsia="Times New Roman" w:hAnsi="Helvetica Neue" w:cs="Arial"/>
          <w:color w:val="222222"/>
          <w:kern w:val="0"/>
          <w:sz w:val="20"/>
          <w:szCs w:val="20"/>
          <w14:ligatures w14:val="none"/>
        </w:rPr>
        <w:t>Should be measured by what successful employment looks like for someone without a disability. Equitable. Doesn’t seem like measurement even exists. Measure disparate impact. What about measuring life outcomes? Is it meaningful? What is it doing for your life? Can you have a family? Exposure of people with disabilities in schools as teachers, showing representation but without inspiration.</w:t>
      </w:r>
    </w:p>
    <w:p w14:paraId="64227561" w14:textId="77777777" w:rsidR="00174C38" w:rsidRPr="00174C38" w:rsidRDefault="00174C38" w:rsidP="00174C38">
      <w:pPr>
        <w:numPr>
          <w:ilvl w:val="0"/>
          <w:numId w:val="1"/>
        </w:numPr>
        <w:shd w:val="clear" w:color="auto" w:fill="FFFFFF"/>
        <w:spacing w:after="0" w:line="240" w:lineRule="auto"/>
        <w:rPr>
          <w:rFonts w:ascii="Helvetica Neue" w:eastAsia="Times New Roman" w:hAnsi="Helvetica Neue" w:cs="Arial"/>
          <w:color w:val="222222"/>
          <w:kern w:val="0"/>
          <w:sz w:val="20"/>
          <w:szCs w:val="20"/>
          <w14:ligatures w14:val="none"/>
        </w:rPr>
      </w:pPr>
      <w:r w:rsidRPr="00174C38">
        <w:rPr>
          <w:rFonts w:ascii="Helvetica Neue" w:eastAsia="Times New Roman" w:hAnsi="Helvetica Neue" w:cs="Arial"/>
          <w:color w:val="222222"/>
          <w:kern w:val="0"/>
          <w:sz w:val="20"/>
          <w:szCs w:val="20"/>
          <w14:ligatures w14:val="none"/>
        </w:rPr>
        <w:t xml:space="preserve">More grasping at the root. The issues are </w:t>
      </w:r>
      <w:proofErr w:type="gramStart"/>
      <w:r w:rsidRPr="00174C38">
        <w:rPr>
          <w:rFonts w:ascii="Helvetica Neue" w:eastAsia="Times New Roman" w:hAnsi="Helvetica Neue" w:cs="Arial"/>
          <w:color w:val="222222"/>
          <w:kern w:val="0"/>
          <w:sz w:val="20"/>
          <w:szCs w:val="20"/>
          <w14:ligatures w14:val="none"/>
        </w:rPr>
        <w:t>foundational, and</w:t>
      </w:r>
      <w:proofErr w:type="gramEnd"/>
      <w:r w:rsidRPr="00174C38">
        <w:rPr>
          <w:rFonts w:ascii="Helvetica Neue" w:eastAsia="Times New Roman" w:hAnsi="Helvetica Neue" w:cs="Arial"/>
          <w:color w:val="222222"/>
          <w:kern w:val="0"/>
          <w:sz w:val="20"/>
          <w:szCs w:val="20"/>
          <w14:ligatures w14:val="none"/>
        </w:rPr>
        <w:t xml:space="preserve"> fixing it means seeing the value that people bring to the table. Recruit more disability serving companies and organizations to move their headquarters to TN. We also need to sue </w:t>
      </w:r>
      <w:proofErr w:type="gramStart"/>
      <w:r w:rsidRPr="00174C38">
        <w:rPr>
          <w:rFonts w:ascii="Helvetica Neue" w:eastAsia="Times New Roman" w:hAnsi="Helvetica Neue" w:cs="Arial"/>
          <w:color w:val="222222"/>
          <w:kern w:val="0"/>
          <w:sz w:val="20"/>
          <w:szCs w:val="20"/>
          <w14:ligatures w14:val="none"/>
        </w:rPr>
        <w:t>more, and</w:t>
      </w:r>
      <w:proofErr w:type="gramEnd"/>
      <w:r w:rsidRPr="00174C38">
        <w:rPr>
          <w:rFonts w:ascii="Helvetica Neue" w:eastAsia="Times New Roman" w:hAnsi="Helvetica Neue" w:cs="Arial"/>
          <w:color w:val="222222"/>
          <w:kern w:val="0"/>
          <w:sz w:val="20"/>
          <w:szCs w:val="20"/>
          <w14:ligatures w14:val="none"/>
        </w:rPr>
        <w:t xml:space="preserve"> quit trying to befriend everyone. Not enough folks standing up to these employers. Any opportunity to train employers that destigmatizes disabilities, with meaning and teeth to it.</w:t>
      </w:r>
    </w:p>
    <w:p w14:paraId="18FE0041" w14:textId="77777777" w:rsidR="00174C38" w:rsidRPr="00174C38" w:rsidRDefault="00174C38" w:rsidP="00174C38">
      <w:pPr>
        <w:numPr>
          <w:ilvl w:val="0"/>
          <w:numId w:val="1"/>
        </w:numPr>
        <w:shd w:val="clear" w:color="auto" w:fill="FFFFFF"/>
        <w:spacing w:after="0" w:line="240" w:lineRule="auto"/>
        <w:rPr>
          <w:rFonts w:ascii="Helvetica Neue" w:eastAsia="Times New Roman" w:hAnsi="Helvetica Neue" w:cs="Arial"/>
          <w:color w:val="222222"/>
          <w:kern w:val="0"/>
          <w:sz w:val="20"/>
          <w:szCs w:val="20"/>
          <w14:ligatures w14:val="none"/>
        </w:rPr>
      </w:pPr>
      <w:r w:rsidRPr="00174C38">
        <w:rPr>
          <w:rFonts w:ascii="Helvetica Neue" w:eastAsia="Times New Roman" w:hAnsi="Helvetica Neue" w:cs="Arial"/>
          <w:color w:val="222222"/>
          <w:kern w:val="0"/>
          <w:sz w:val="20"/>
          <w:szCs w:val="20"/>
          <w14:ligatures w14:val="none"/>
        </w:rPr>
        <w:t xml:space="preserve">Public policy </w:t>
      </w:r>
      <w:proofErr w:type="gramStart"/>
      <w:r w:rsidRPr="00174C38">
        <w:rPr>
          <w:rFonts w:ascii="Helvetica Neue" w:eastAsia="Times New Roman" w:hAnsi="Helvetica Neue" w:cs="Arial"/>
          <w:color w:val="222222"/>
          <w:kern w:val="0"/>
          <w:sz w:val="20"/>
          <w:szCs w:val="20"/>
          <w14:ligatures w14:val="none"/>
        </w:rPr>
        <w:t>has to</w:t>
      </w:r>
      <w:proofErr w:type="gramEnd"/>
      <w:r w:rsidRPr="00174C38">
        <w:rPr>
          <w:rFonts w:ascii="Helvetica Neue" w:eastAsia="Times New Roman" w:hAnsi="Helvetica Neue" w:cs="Arial"/>
          <w:color w:val="222222"/>
          <w:kern w:val="0"/>
          <w:sz w:val="20"/>
          <w:szCs w:val="20"/>
          <w14:ligatures w14:val="none"/>
        </w:rPr>
        <w:t xml:space="preserve"> be enforceable to be meaningful. Government needs to move from promoting to </w:t>
      </w:r>
      <w:proofErr w:type="gramStart"/>
      <w:r w:rsidRPr="00174C38">
        <w:rPr>
          <w:rFonts w:ascii="Helvetica Neue" w:eastAsia="Times New Roman" w:hAnsi="Helvetica Neue" w:cs="Arial"/>
          <w:color w:val="222222"/>
          <w:kern w:val="0"/>
          <w:sz w:val="20"/>
          <w:szCs w:val="20"/>
          <w14:ligatures w14:val="none"/>
        </w:rPr>
        <w:t>actually hiring</w:t>
      </w:r>
      <w:proofErr w:type="gramEnd"/>
      <w:r w:rsidRPr="00174C38">
        <w:rPr>
          <w:rFonts w:ascii="Helvetica Neue" w:eastAsia="Times New Roman" w:hAnsi="Helvetica Neue" w:cs="Arial"/>
          <w:color w:val="222222"/>
          <w:kern w:val="0"/>
          <w:sz w:val="20"/>
          <w:szCs w:val="20"/>
          <w14:ligatures w14:val="none"/>
        </w:rPr>
        <w:t>. Starts with changing what it means to be disabled. Pity or fear is not a springboard. </w:t>
      </w:r>
    </w:p>
    <w:p w14:paraId="0215DA3C" w14:textId="77777777" w:rsidR="009628C1" w:rsidRDefault="009628C1"/>
    <w:sectPr w:rsidR="009628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CA2F79"/>
    <w:multiLevelType w:val="multilevel"/>
    <w:tmpl w:val="EBC0A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749639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C38"/>
    <w:rsid w:val="00174C38"/>
    <w:rsid w:val="005C2982"/>
    <w:rsid w:val="009628C1"/>
    <w:rsid w:val="00D64C57"/>
    <w:rsid w:val="00DB4DFA"/>
    <w:rsid w:val="00E06D2A"/>
    <w:rsid w:val="00F23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CE3269"/>
  <w15:chartTrackingRefBased/>
  <w15:docId w15:val="{E2C95ED5-4E84-054F-94EC-C17774A67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4C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4C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4C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4C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4C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4C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4C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4C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4C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C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4C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4C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4C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4C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4C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4C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4C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4C38"/>
    <w:rPr>
      <w:rFonts w:eastAsiaTheme="majorEastAsia" w:cstheme="majorBidi"/>
      <w:color w:val="272727" w:themeColor="text1" w:themeTint="D8"/>
    </w:rPr>
  </w:style>
  <w:style w:type="paragraph" w:styleId="Title">
    <w:name w:val="Title"/>
    <w:basedOn w:val="Normal"/>
    <w:next w:val="Normal"/>
    <w:link w:val="TitleChar"/>
    <w:uiPriority w:val="10"/>
    <w:qFormat/>
    <w:rsid w:val="00174C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4C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4C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4C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4C38"/>
    <w:pPr>
      <w:spacing w:before="160"/>
      <w:jc w:val="center"/>
    </w:pPr>
    <w:rPr>
      <w:i/>
      <w:iCs/>
      <w:color w:val="404040" w:themeColor="text1" w:themeTint="BF"/>
    </w:rPr>
  </w:style>
  <w:style w:type="character" w:customStyle="1" w:styleId="QuoteChar">
    <w:name w:val="Quote Char"/>
    <w:basedOn w:val="DefaultParagraphFont"/>
    <w:link w:val="Quote"/>
    <w:uiPriority w:val="29"/>
    <w:rsid w:val="00174C38"/>
    <w:rPr>
      <w:i/>
      <w:iCs/>
      <w:color w:val="404040" w:themeColor="text1" w:themeTint="BF"/>
    </w:rPr>
  </w:style>
  <w:style w:type="paragraph" w:styleId="ListParagraph">
    <w:name w:val="List Paragraph"/>
    <w:basedOn w:val="Normal"/>
    <w:uiPriority w:val="34"/>
    <w:qFormat/>
    <w:rsid w:val="00174C38"/>
    <w:pPr>
      <w:ind w:left="720"/>
      <w:contextualSpacing/>
    </w:pPr>
  </w:style>
  <w:style w:type="character" w:styleId="IntenseEmphasis">
    <w:name w:val="Intense Emphasis"/>
    <w:basedOn w:val="DefaultParagraphFont"/>
    <w:uiPriority w:val="21"/>
    <w:qFormat/>
    <w:rsid w:val="00174C38"/>
    <w:rPr>
      <w:i/>
      <w:iCs/>
      <w:color w:val="0F4761" w:themeColor="accent1" w:themeShade="BF"/>
    </w:rPr>
  </w:style>
  <w:style w:type="paragraph" w:styleId="IntenseQuote">
    <w:name w:val="Intense Quote"/>
    <w:basedOn w:val="Normal"/>
    <w:next w:val="Normal"/>
    <w:link w:val="IntenseQuoteChar"/>
    <w:uiPriority w:val="30"/>
    <w:qFormat/>
    <w:rsid w:val="00174C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4C38"/>
    <w:rPr>
      <w:i/>
      <w:iCs/>
      <w:color w:val="0F4761" w:themeColor="accent1" w:themeShade="BF"/>
    </w:rPr>
  </w:style>
  <w:style w:type="character" w:styleId="IntenseReference">
    <w:name w:val="Intense Reference"/>
    <w:basedOn w:val="DefaultParagraphFont"/>
    <w:uiPriority w:val="32"/>
    <w:qFormat/>
    <w:rsid w:val="00174C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383</Words>
  <Characters>1951</Characters>
  <Application>Microsoft Office Word</Application>
  <DocSecurity>0</DocSecurity>
  <Lines>48</Lines>
  <Paragraphs>42</Paragraphs>
  <ScaleCrop>false</ScaleCrop>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Hrvatin</dc:creator>
  <cp:keywords/>
  <dc:description/>
  <cp:lastModifiedBy>Justine Hrvatin</cp:lastModifiedBy>
  <cp:revision>1</cp:revision>
  <dcterms:created xsi:type="dcterms:W3CDTF">2026-09-25T17:45:00Z</dcterms:created>
  <dcterms:modified xsi:type="dcterms:W3CDTF">2026-09-25T17:47:00Z</dcterms:modified>
</cp:coreProperties>
</file>